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640" w:lineRule="exact"/>
        <w:jc w:val="center"/>
        <w:rPr>
          <w:rFonts w:ascii="Times New Roman" w:hAnsi="Times New Roman" w:eastAsia="方正大标宋_GBK" w:cs="Times New Roman"/>
          <w:color w:val="000000"/>
          <w:sz w:val="44"/>
          <w:szCs w:val="44"/>
        </w:rPr>
      </w:pPr>
      <w:r>
        <w:rPr>
          <w:rFonts w:hint="eastAsia" w:ascii="Times New Roman" w:hAnsi="Times New Roman" w:eastAsia="方正大标宋_GBK" w:cs="Times New Roman"/>
          <w:color w:val="000000"/>
          <w:sz w:val="44"/>
          <w:szCs w:val="44"/>
        </w:rPr>
        <w:t>“</w:t>
      </w:r>
      <w:r>
        <w:rPr>
          <w:rFonts w:ascii="Times New Roman" w:hAnsi="Times New Roman" w:eastAsia="方正大标宋_GBK" w:cs="Times New Roman"/>
          <w:color w:val="000000"/>
          <w:sz w:val="44"/>
          <w:szCs w:val="44"/>
        </w:rPr>
        <w:t>基于端云算力协同的疲劳驾驶智能识别</w:t>
      </w:r>
      <w:r>
        <w:rPr>
          <w:rFonts w:hint="eastAsia" w:ascii="Times New Roman" w:hAnsi="Times New Roman" w:eastAsia="方正大标宋_GBK" w:cs="Times New Roman"/>
          <w:color w:val="000000"/>
          <w:sz w:val="44"/>
          <w:szCs w:val="44"/>
        </w:rPr>
        <w:t>”</w:t>
      </w:r>
      <w:r>
        <w:rPr>
          <w:rFonts w:ascii="Times New Roman" w:hAnsi="Times New Roman" w:eastAsia="方正大标宋_GBK" w:cs="Times New Roman"/>
          <w:color w:val="000000"/>
          <w:sz w:val="44"/>
          <w:szCs w:val="44"/>
        </w:rPr>
        <w:t>比赛方案</w:t>
      </w:r>
    </w:p>
    <w:p>
      <w:pPr>
        <w:wordWrap w:val="0"/>
        <w:spacing w:line="640" w:lineRule="exact"/>
        <w:jc w:val="center"/>
        <w:rPr>
          <w:rFonts w:ascii="Times New Roman" w:hAnsi="Times New Roman" w:eastAsia="方正楷体_GBK" w:cs="Times New Roman"/>
          <w:sz w:val="32"/>
          <w:szCs w:val="32"/>
        </w:rPr>
      </w:pPr>
      <w:r>
        <w:rPr>
          <w:rFonts w:ascii="Times New Roman" w:hAnsi="Times New Roman" w:eastAsia="方正楷体_GBK" w:cs="Times New Roman"/>
          <w:sz w:val="32"/>
          <w:szCs w:val="32"/>
        </w:rPr>
        <w:t>（华为云计算技术有限公司）</w:t>
      </w:r>
    </w:p>
    <w:p>
      <w:pPr>
        <w:wordWrap w:val="0"/>
        <w:spacing w:line="560" w:lineRule="exact"/>
        <w:ind w:left="64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一、组织单位</w:t>
      </w:r>
    </w:p>
    <w:p>
      <w:pPr>
        <w:pStyle w:val="14"/>
        <w:tabs>
          <w:tab w:val="left" w:pos="5610"/>
        </w:tabs>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华为云计算技术有限公司</w:t>
      </w:r>
      <w:r>
        <w:rPr>
          <w:rFonts w:ascii="Times New Roman" w:hAnsi="Times New Roman" w:eastAsia="方正仿宋_GBK" w:cs="Times New Roman"/>
          <w:sz w:val="32"/>
          <w:szCs w:val="32"/>
        </w:rPr>
        <w:tab/>
      </w:r>
    </w:p>
    <w:p>
      <w:pPr>
        <w:pStyle w:val="14"/>
        <w:numPr>
          <w:ilvl w:val="0"/>
          <w:numId w:val="1"/>
        </w:numPr>
        <w:wordWrap w:val="0"/>
        <w:spacing w:line="560" w:lineRule="exact"/>
        <w:ind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题目名称</w:t>
      </w:r>
    </w:p>
    <w:p>
      <w:pPr>
        <w:wordWrap w:val="0"/>
        <w:spacing w:line="56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基于端云算力协同的疲劳驾驶智能识别</w:t>
      </w:r>
    </w:p>
    <w:p>
      <w:pPr>
        <w:pStyle w:val="14"/>
        <w:wordWrap w:val="0"/>
        <w:spacing w:line="560" w:lineRule="exact"/>
        <w:ind w:left="640" w:firstLine="0"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三、参赛对象</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2023年6月1日以前正式注册的全日制非成人教育的各类高等院校在校专科生、本科生、硕士研究生（不含在职研究生）均可申报作品参赛，以个人或团队形式参赛即可，每个团队不超过10人，每件作品可由不超过3名教师指导完成。可以跨专业、跨校、跨地域组队。每件作品仅由1所高校推报。</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每个学校选送参加专项赛的作品数不设限制，但同一作品不得同时参加主题赛事自然科学类学术论文、哲学社会科学类调查报告、科技发明制作作品评比。</w:t>
      </w:r>
    </w:p>
    <w:p>
      <w:pPr>
        <w:pStyle w:val="14"/>
        <w:wordWrap w:val="0"/>
        <w:spacing w:line="560" w:lineRule="exact"/>
        <w:ind w:left="640" w:firstLine="0"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四、答题（作品）要求</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本次大赛以国家重大战略需求为导向，聚焦数字经济领域中智能驾驶场景（疲劳/分神驾驶检测），利用端侧算力单元与云上算力中心协同，让车能够更准确更迅速的检测疲劳/分神驾驶，及时提醒司机，减少交通事故。</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选手要解决的核心难题是如何结合与协同端云算力，研发端云算力协同应用系统，让疲劳/分神检测更迅速。参赛选手可选用搭载OpenHarmony等系统的开发板、小车、摄像头等终端硬件来模拟车辆，并选用云上AI开放能力来使用云侧算力。</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作品形式应包括如下两部分内容：PPT作品方案介绍+作品代码，PPT方案中请提供相关的举证演示视频及截图等材料。</w:t>
      </w:r>
    </w:p>
    <w:p>
      <w:pPr>
        <w:pStyle w:val="14"/>
        <w:wordWrap w:val="0"/>
        <w:spacing w:line="560" w:lineRule="exact"/>
        <w:ind w:left="640" w:firstLine="0"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五、作品评选标准</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作品聚焦疲劳/分神驾驶检测智能识别场景，利用端云算力协同，提升智能识别的速度。按照以下3大维度进行评审，以100分制对各参赛作品进行打分评审。</w:t>
      </w:r>
    </w:p>
    <w:p>
      <w:pPr>
        <w:pStyle w:val="14"/>
        <w:numPr>
          <w:ilvl w:val="0"/>
          <w:numId w:val="2"/>
        </w:numPr>
        <w:wordWrap w:val="0"/>
        <w:spacing w:line="560" w:lineRule="exact"/>
        <w:ind w:firstLineChars="0"/>
        <w:rPr>
          <w:rFonts w:ascii="Times New Roman" w:hAnsi="Times New Roman" w:eastAsia="方正楷体_GBK" w:cs="Times New Roman"/>
          <w:sz w:val="32"/>
          <w:szCs w:val="32"/>
        </w:rPr>
      </w:pPr>
      <w:r>
        <w:rPr>
          <w:rFonts w:ascii="Times New Roman" w:hAnsi="Times New Roman" w:eastAsia="方正楷体_GBK" w:cs="Times New Roman"/>
          <w:sz w:val="32"/>
          <w:szCs w:val="32"/>
        </w:rPr>
        <w:t>功能完整：</w:t>
      </w:r>
      <w:r>
        <w:rPr>
          <w:rFonts w:ascii="Times New Roman" w:hAnsi="Times New Roman" w:eastAsia="方正仿宋_GBK" w:cs="Times New Roman"/>
          <w:sz w:val="32"/>
          <w:szCs w:val="32"/>
        </w:rPr>
        <w:t>30</w:t>
      </w:r>
      <w:r>
        <w:rPr>
          <w:rFonts w:ascii="Times New Roman" w:hAnsi="Times New Roman" w:eastAsia="方正楷体_GBK" w:cs="Times New Roman"/>
          <w:sz w:val="32"/>
          <w:szCs w:val="32"/>
        </w:rPr>
        <w:t>分</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占比30%，参赛作品功能设计完整，用户体验完整，最终作品主要功能可用。</w:t>
      </w:r>
    </w:p>
    <w:p>
      <w:pPr>
        <w:pStyle w:val="14"/>
        <w:numPr>
          <w:ilvl w:val="0"/>
          <w:numId w:val="2"/>
        </w:numPr>
        <w:wordWrap w:val="0"/>
        <w:spacing w:line="560" w:lineRule="exact"/>
        <w:ind w:firstLineChars="0"/>
        <w:rPr>
          <w:rFonts w:ascii="Times New Roman" w:hAnsi="Times New Roman" w:eastAsia="方正楷体_GBK" w:cs="Times New Roman"/>
          <w:sz w:val="32"/>
          <w:szCs w:val="32"/>
        </w:rPr>
      </w:pPr>
      <w:r>
        <w:rPr>
          <w:rFonts w:ascii="Times New Roman" w:hAnsi="Times New Roman" w:eastAsia="方正楷体_GBK" w:cs="Times New Roman"/>
          <w:sz w:val="32"/>
          <w:szCs w:val="32"/>
        </w:rPr>
        <w:t>技术先进：</w:t>
      </w:r>
      <w:r>
        <w:rPr>
          <w:rFonts w:ascii="Times New Roman" w:hAnsi="Times New Roman" w:eastAsia="方正仿宋_GBK" w:cs="Times New Roman"/>
          <w:sz w:val="32"/>
          <w:szCs w:val="32"/>
        </w:rPr>
        <w:t>50</w:t>
      </w:r>
      <w:r>
        <w:rPr>
          <w:rFonts w:ascii="Times New Roman" w:hAnsi="Times New Roman" w:eastAsia="方正楷体_GBK" w:cs="Times New Roman"/>
          <w:sz w:val="32"/>
          <w:szCs w:val="32"/>
        </w:rPr>
        <w:t>分</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占比50%，参赛作品能够有效协同端云算力，提升疲劳/分神驾驶检测自动识别的速度。</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1. 利用端云协同算力，相比纯云算力，速度提升10%以上，提升越多得分越高；</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2. 疲劳/分神驾驶检测自动识别正确率不低于85%，正确率越高得分越高。</w:t>
      </w:r>
    </w:p>
    <w:p>
      <w:pPr>
        <w:pStyle w:val="14"/>
        <w:numPr>
          <w:ilvl w:val="0"/>
          <w:numId w:val="2"/>
        </w:numPr>
        <w:wordWrap w:val="0"/>
        <w:spacing w:line="560" w:lineRule="exact"/>
        <w:ind w:firstLineChars="0"/>
        <w:rPr>
          <w:rFonts w:ascii="Times New Roman" w:hAnsi="Times New Roman" w:eastAsia="方正楷体_GBK" w:cs="Times New Roman"/>
          <w:sz w:val="32"/>
          <w:szCs w:val="32"/>
        </w:rPr>
      </w:pPr>
      <w:r>
        <w:rPr>
          <w:rFonts w:ascii="Times New Roman" w:hAnsi="Times New Roman" w:eastAsia="方正楷体_GBK" w:cs="Times New Roman"/>
          <w:sz w:val="32"/>
          <w:szCs w:val="32"/>
        </w:rPr>
        <w:t>场景创新：</w:t>
      </w:r>
      <w:r>
        <w:rPr>
          <w:rFonts w:ascii="Times New Roman" w:hAnsi="Times New Roman" w:eastAsia="方正仿宋_GBK" w:cs="Times New Roman"/>
          <w:sz w:val="32"/>
          <w:szCs w:val="32"/>
        </w:rPr>
        <w:t>20</w:t>
      </w:r>
      <w:r>
        <w:rPr>
          <w:rFonts w:ascii="Times New Roman" w:hAnsi="Times New Roman" w:eastAsia="方正楷体_GBK" w:cs="Times New Roman"/>
          <w:sz w:val="32"/>
          <w:szCs w:val="32"/>
        </w:rPr>
        <w:t>分</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占比20%，参赛作品在典型场景下采用的技术方案和技术架构具备创新性，在场景应用上具备实用性和创新性。</w:t>
      </w:r>
    </w:p>
    <w:p>
      <w:pPr>
        <w:pStyle w:val="14"/>
        <w:wordWrap w:val="0"/>
        <w:spacing w:line="560" w:lineRule="exact"/>
        <w:ind w:left="640" w:firstLine="0"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六、作品提交及评审时间</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提交作品时间：2023年5月—2023年6月15日18点截止。</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初评时间：7月，根据评分标准进行评审，在评审结束后公布前50名复赛入围名单。</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复评时间：8月，复赛参赛队伍需在初评结果公布后继续完善并再次提交作品，并选派代表参与答辩，根据评审结果公布复赛获奖名单：原则上评出5个特等奖，一、二、三等奖各5个。</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擂台赛时间：8月-10月，5个特等奖团队继续完善作品，于10月份在贵州大学现场参加擂台赛，评决出</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擂主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黑体_GBK" w:cs="Times New Roman"/>
          <w:sz w:val="32"/>
          <w:szCs w:val="32"/>
        </w:rPr>
        <w:t>七、本赛题报名方式</w:t>
      </w:r>
    </w:p>
    <w:p>
      <w:pPr>
        <w:pStyle w:val="14"/>
        <w:wordWrap w:val="0"/>
        <w:spacing w:line="560" w:lineRule="exact"/>
        <w:ind w:firstLine="640"/>
        <w:jc w:val="left"/>
        <w:rPr>
          <w:rFonts w:ascii="Times New Roman" w:hAnsi="Times New Roman" w:eastAsia="方正仿宋_GBK" w:cs="Times New Roman"/>
          <w:sz w:val="32"/>
          <w:szCs w:val="32"/>
        </w:rPr>
      </w:pPr>
      <w:bookmarkStart w:id="0" w:name="_Hlk126794156"/>
      <w:r>
        <w:rPr>
          <w:rFonts w:ascii="Times New Roman" w:hAnsi="Times New Roman" w:eastAsia="方正仿宋_GBK" w:cs="Times New Roman"/>
          <w:sz w:val="32"/>
          <w:szCs w:val="32"/>
        </w:rPr>
        <w:t>1. 参赛队伍成员在华为云命题大赛平台https://competition.huaweicloud.com/information/1000041855/introduction全部完成报名并组队：在参赛人员中，须确定一名队长，由队长在华为云大赛平台组队，其他全部队员加入队伍。</w:t>
      </w:r>
      <w:bookmarkEnd w:id="0"/>
      <w:r>
        <w:rPr>
          <w:rFonts w:ascii="Times New Roman" w:hAnsi="Times New Roman" w:eastAsia="方正仿宋_GBK" w:cs="Times New Roman"/>
          <w:sz w:val="32"/>
          <w:szCs w:val="32"/>
        </w:rPr>
        <w:t>后续由队长在该平台提交作品。</w:t>
      </w:r>
    </w:p>
    <w:p>
      <w:pPr>
        <w:pStyle w:val="14"/>
        <w:wordWrap w:val="0"/>
        <w:spacing w:line="56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2. 在平台报名完成后2周之内，将附件2报名信息统计表WORD</w:t>
      </w:r>
      <w:r>
        <w:rPr>
          <w:rFonts w:ascii="Times New Roman" w:hAnsi="Times New Roman" w:eastAsia="方正楷体_GBK" w:cs="Times New Roman"/>
          <w:sz w:val="32"/>
          <w:szCs w:val="32"/>
        </w:rPr>
        <w:t>版本和</w:t>
      </w:r>
      <w:r>
        <w:rPr>
          <w:rFonts w:ascii="Times New Roman" w:hAnsi="Times New Roman" w:eastAsia="方正仿宋_GBK" w:cs="Times New Roman"/>
          <w:sz w:val="32"/>
          <w:szCs w:val="32"/>
        </w:rPr>
        <w:t>PDF</w:t>
      </w:r>
      <w:r>
        <w:rPr>
          <w:rFonts w:ascii="Times New Roman" w:hAnsi="Times New Roman" w:eastAsia="方正楷体_GBK" w:cs="Times New Roman"/>
          <w:sz w:val="32"/>
          <w:szCs w:val="32"/>
        </w:rPr>
        <w:t>版本</w:t>
      </w:r>
      <w:r>
        <w:rPr>
          <w:rFonts w:ascii="Times New Roman" w:hAnsi="Times New Roman" w:eastAsia="方正仿宋_GBK" w:cs="Times New Roman"/>
          <w:sz w:val="32"/>
          <w:szCs w:val="32"/>
        </w:rPr>
        <w:t>（无盖章亦可）发送到邮箱wotugaoxiao@huawei.com，比如3月4日完成平台报名，则3月18日18点前发送报名信息表电子版。发送时请将邮件命名为：院校名称+队长姓名+队长手机号+队伍名称（例如：XX大学+张XX+137XX+XX战队），本次无需发送纸质件。</w:t>
      </w:r>
    </w:p>
    <w:p>
      <w:pPr>
        <w:pStyle w:val="14"/>
        <w:wordWrap w:val="0"/>
        <w:spacing w:line="56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以上2步完成即为报名成功。</w:t>
      </w:r>
    </w:p>
    <w:p>
      <w:pPr>
        <w:pStyle w:val="14"/>
        <w:wordWrap w:val="0"/>
        <w:spacing w:line="560" w:lineRule="exact"/>
        <w:ind w:left="640" w:firstLine="0"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八、作品提交方式</w:t>
      </w:r>
    </w:p>
    <w:p>
      <w:pPr>
        <w:pStyle w:val="14"/>
        <w:wordWrap w:val="0"/>
        <w:spacing w:line="560" w:lineRule="exact"/>
        <w:ind w:firstLine="640"/>
        <w:rPr>
          <w:rFonts w:ascii="Times New Roman" w:hAnsi="Times New Roman" w:eastAsia="方正楷体_GBK" w:cs="Times New Roman"/>
          <w:sz w:val="32"/>
          <w:szCs w:val="32"/>
        </w:rPr>
      </w:pPr>
      <w:r>
        <w:rPr>
          <w:rFonts w:ascii="Times New Roman" w:hAnsi="Times New Roman" w:eastAsia="方正楷体_GBK" w:cs="Times New Roman"/>
          <w:sz w:val="32"/>
          <w:szCs w:val="32"/>
        </w:rPr>
        <w:t>（一）申报书和报名信息统计表</w:t>
      </w:r>
      <w:r>
        <w:rPr>
          <w:rFonts w:ascii="Times New Roman" w:hAnsi="Times New Roman" w:eastAsia="方正仿宋_GBK" w:cs="Times New Roman"/>
          <w:sz w:val="32"/>
          <w:szCs w:val="32"/>
        </w:rPr>
        <w:t>WORD</w:t>
      </w:r>
      <w:r>
        <w:rPr>
          <w:rFonts w:ascii="Times New Roman" w:hAnsi="Times New Roman" w:eastAsia="方正楷体_GBK" w:cs="Times New Roman"/>
          <w:sz w:val="32"/>
          <w:szCs w:val="32"/>
        </w:rPr>
        <w:t>版本</w:t>
      </w:r>
      <w:r>
        <w:rPr>
          <w:rFonts w:ascii="Times New Roman" w:hAnsi="Times New Roman" w:eastAsia="方正仿宋_GBK" w:cs="Times New Roman"/>
          <w:sz w:val="32"/>
          <w:szCs w:val="32"/>
        </w:rPr>
        <w:t>PDF</w:t>
      </w:r>
      <w:r>
        <w:rPr>
          <w:rFonts w:ascii="Times New Roman" w:hAnsi="Times New Roman" w:eastAsia="方正楷体_GBK" w:cs="Times New Roman"/>
          <w:sz w:val="32"/>
          <w:szCs w:val="32"/>
        </w:rPr>
        <w:t>版本提交方式</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各团队须提交《XX学校第十八届</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挑战杯</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竞赛</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揭榜挂帅</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专项赛作品申报书》和《XX学校第十八届</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挑战杯</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竞赛</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揭榜挂帅</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专项赛报名信息统计表》两个表格（WORD版见附件），应同时提交两个表格的WORD版本和PDF版本，其中PDF版本须在WORD版本按要求填写完整真实信息完毕后打印出纸质版，并在指定位置加盖红章后扫描生成，PDF和WORD 版本除盖章外，其余所有信息应保持完全一致。</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表格纸质版提交方式：附件2报名信息统计表和附件3申报书均需要在6月15日18点前1式2份邮寄到北京市海淀区地锦路1号院K区CD座前台，收件人：张老师，收件电话：13753491670。</w:t>
      </w:r>
    </w:p>
    <w:p>
      <w:pPr>
        <w:pStyle w:val="14"/>
        <w:wordWrap w:val="0"/>
        <w:spacing w:line="560" w:lineRule="exact"/>
        <w:ind w:left="640" w:firstLine="0" w:firstLineChars="0"/>
        <w:jc w:val="left"/>
        <w:rPr>
          <w:rFonts w:ascii="Times New Roman" w:hAnsi="Times New Roman" w:eastAsia="方正楷体_GBK" w:cs="Times New Roman"/>
          <w:sz w:val="32"/>
          <w:szCs w:val="32"/>
        </w:rPr>
      </w:pPr>
      <w:r>
        <w:rPr>
          <w:rFonts w:ascii="Times New Roman" w:hAnsi="Times New Roman" w:eastAsia="方正楷体_GBK" w:cs="Times New Roman"/>
          <w:sz w:val="32"/>
          <w:szCs w:val="32"/>
        </w:rPr>
        <w:t>（二）作品线上提交方式</w:t>
      </w:r>
    </w:p>
    <w:p>
      <w:pPr>
        <w:pStyle w:val="14"/>
        <w:wordWrap w:val="0"/>
        <w:snapToGrid w:val="0"/>
        <w:spacing w:line="56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将PPT作品方案介绍+作品代码+报名信息统计表盖章WORD版本和PDF版本+申报书盖章WORD版本和PDF版本统一为ZIP/RAR压缩包，上传到华为云命题大赛平台https://competition.huaweicloud.com/information/1000041855/introduction，请将压缩包命名为：院校名称+队长姓名+队长手机号+队伍名称（例如：XX大学+张XX+137XXX+XX战队）。</w:t>
      </w:r>
    </w:p>
    <w:p>
      <w:pPr>
        <w:pStyle w:val="14"/>
        <w:wordWrap w:val="0"/>
        <w:spacing w:line="560" w:lineRule="exact"/>
        <w:ind w:firstLine="640"/>
        <w:rPr>
          <w:rFonts w:ascii="Times New Roman" w:hAnsi="Times New Roman" w:eastAsia="方正黑体_GBK" w:cs="Times New Roman"/>
          <w:sz w:val="32"/>
          <w:szCs w:val="32"/>
        </w:rPr>
      </w:pPr>
      <w:r>
        <w:rPr>
          <w:rFonts w:ascii="Times New Roman" w:hAnsi="Times New Roman" w:eastAsia="方正黑体_GBK" w:cs="Times New Roman"/>
          <w:sz w:val="32"/>
          <w:szCs w:val="32"/>
        </w:rPr>
        <w:t>九、保障措施</w:t>
      </w:r>
    </w:p>
    <w:p>
      <w:pPr>
        <w:pStyle w:val="14"/>
        <w:wordWrap w:val="0"/>
        <w:spacing w:line="560" w:lineRule="exact"/>
        <w:ind w:left="640" w:firstLine="0" w:firstLineChars="0"/>
        <w:jc w:val="left"/>
        <w:rPr>
          <w:rFonts w:ascii="Times New Roman" w:hAnsi="Times New Roman" w:eastAsia="方正楷体_GBK" w:cs="Times New Roman"/>
          <w:sz w:val="32"/>
          <w:szCs w:val="32"/>
        </w:rPr>
      </w:pPr>
      <w:r>
        <w:rPr>
          <w:rFonts w:ascii="Times New Roman" w:hAnsi="Times New Roman" w:eastAsia="方正楷体_GBK" w:cs="Times New Roman"/>
          <w:sz w:val="32"/>
          <w:szCs w:val="32"/>
        </w:rPr>
        <w:t>（一）技术文档支持</w:t>
      </w:r>
    </w:p>
    <w:p>
      <w:pPr>
        <w:pStyle w:val="14"/>
        <w:wordWrap w:val="0"/>
        <w:snapToGrid w:val="0"/>
        <w:spacing w:line="56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提供赛题相关的边缘计算、边缘协同、人工智能模型训练、鸿蒙开发等技术文档材料，助力参赛选手学习技术，了解实践操作。</w:t>
      </w:r>
    </w:p>
    <w:p>
      <w:pPr>
        <w:pStyle w:val="14"/>
        <w:wordWrap w:val="0"/>
        <w:spacing w:line="560" w:lineRule="exact"/>
        <w:ind w:left="640" w:firstLine="0" w:firstLineChars="0"/>
        <w:jc w:val="left"/>
        <w:rPr>
          <w:rFonts w:ascii="Times New Roman" w:hAnsi="Times New Roman" w:eastAsia="方正楷体_GBK" w:cs="Times New Roman"/>
          <w:sz w:val="32"/>
          <w:szCs w:val="32"/>
        </w:rPr>
      </w:pPr>
      <w:r>
        <w:rPr>
          <w:rFonts w:ascii="Times New Roman" w:hAnsi="Times New Roman" w:eastAsia="方正楷体_GBK" w:cs="Times New Roman"/>
          <w:sz w:val="32"/>
          <w:szCs w:val="32"/>
        </w:rPr>
        <w:t>（二）学习课程支持</w:t>
      </w:r>
    </w:p>
    <w:p>
      <w:pPr>
        <w:pStyle w:val="14"/>
        <w:wordWrap w:val="0"/>
        <w:snapToGrid w:val="0"/>
        <w:spacing w:line="560" w:lineRule="exact"/>
        <w:ind w:firstLine="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提供赛题相关的模型训练、鸿蒙操作系统开发等学习课程，为参赛学生提供体系化学习路径和课程培训。</w:t>
      </w:r>
    </w:p>
    <w:p>
      <w:pPr>
        <w:pStyle w:val="14"/>
        <w:wordWrap w:val="0"/>
        <w:spacing w:line="560" w:lineRule="exact"/>
        <w:ind w:left="640" w:firstLine="0" w:firstLineChars="0"/>
        <w:jc w:val="left"/>
        <w:rPr>
          <w:rFonts w:ascii="Times New Roman" w:hAnsi="Times New Roman" w:eastAsia="方正楷体_GBK" w:cs="Times New Roman"/>
          <w:sz w:val="32"/>
          <w:szCs w:val="32"/>
        </w:rPr>
      </w:pPr>
      <w:r>
        <w:rPr>
          <w:rFonts w:ascii="Times New Roman" w:hAnsi="Times New Roman" w:eastAsia="方正楷体_GBK" w:cs="Times New Roman"/>
          <w:sz w:val="32"/>
          <w:szCs w:val="32"/>
        </w:rPr>
        <w:t>（三）技术专家支持</w:t>
      </w:r>
    </w:p>
    <w:p>
      <w:pPr>
        <w:wordWrap w:val="0"/>
        <w:spacing w:line="560" w:lineRule="exact"/>
        <w:ind w:left="64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提供专业的技术专家，为学生解答赛题技术疑问。</w:t>
      </w:r>
    </w:p>
    <w:p>
      <w:pPr>
        <w:pStyle w:val="14"/>
        <w:wordWrap w:val="0"/>
        <w:spacing w:line="560" w:lineRule="exact"/>
        <w:ind w:left="640" w:firstLine="0"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十、设奖情况及奖励措施</w:t>
      </w:r>
    </w:p>
    <w:p>
      <w:pPr>
        <w:wordWrap w:val="0"/>
        <w:spacing w:line="56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根据评分规则，综合评定参赛队伍。原则上设</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擂主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 xml:space="preserve"> 1 个（从特等奖中评选），特等奖 5 个，一等奖 5 个，二等奖 5 个，三等奖 5 个。</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1. </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擂主</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w:t>
      </w:r>
      <w:r>
        <w:rPr>
          <w:rFonts w:ascii="Times New Roman" w:hAnsi="Times New Roman" w:eastAsia="方正仿宋_GBK" w:cs="Times New Roman"/>
          <w:sz w:val="32"/>
          <w:szCs w:val="32"/>
          <w:lang w:eastAsia="zh-Hans"/>
        </w:rPr>
        <w:t>额外</w:t>
      </w:r>
      <w:r>
        <w:rPr>
          <w:rFonts w:ascii="Times New Roman" w:hAnsi="Times New Roman" w:eastAsia="方正仿宋_GBK" w:cs="Times New Roman"/>
          <w:sz w:val="32"/>
          <w:szCs w:val="32"/>
        </w:rPr>
        <w:t>奖金 3万元，团队成员优先推荐华为云计算技术有限公司实习机会；</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 特等奖：奖金 2万元，团队主要负责人（1名）推荐华为云计算技术有限公司实习机会；</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3. 一等奖：奖金1 万元，团队主要负责人（1名）推荐华为云生态伙伴企业实习机会；</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4. 二等奖：奖金 0.5 万元，团队主要负责人（1名）推荐华为云生态伙伴企业实习机会；</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5. 三等奖：奖金 0.1 万元，团队主要负责同学（1名）推荐华为云生态伙伴企业实习机会。</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以上奖金为税前奖金，由获奖团队承担税款，赛后 60 个工作日内以汇款方式兑现。实习推荐具体以相关单位发布时间为准，若比赛结束相关企业本年度招聘已结束，则可顺延至下一年推荐实习。</w:t>
      </w:r>
    </w:p>
    <w:p>
      <w:pPr>
        <w:pStyle w:val="14"/>
        <w:wordWrap w:val="0"/>
        <w:spacing w:line="560" w:lineRule="exact"/>
        <w:ind w:left="640" w:firstLine="0" w:firstLineChars="0"/>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十一、企业比赛专班联系方式</w:t>
      </w:r>
    </w:p>
    <w:p>
      <w:pPr>
        <w:pStyle w:val="14"/>
        <w:wordWrap w:val="0"/>
        <w:spacing w:line="560" w:lineRule="exact"/>
        <w:ind w:firstLine="640"/>
        <w:rPr>
          <w:rFonts w:ascii="Times New Roman" w:hAnsi="Times New Roman" w:eastAsia="方正楷体_GBK" w:cs="Times New Roman"/>
          <w:sz w:val="32"/>
          <w:szCs w:val="32"/>
        </w:rPr>
      </w:pPr>
      <w:r>
        <w:rPr>
          <w:rFonts w:ascii="Times New Roman" w:hAnsi="Times New Roman" w:eastAsia="方正仿宋_GBK" w:cs="Times New Roman"/>
          <w:sz w:val="32"/>
          <w:szCs w:val="32"/>
        </w:rPr>
        <w:t>1. 专班一组职能：大赛统筹，包括但不限于为赛务组织服务，负责与组委会的对接，为参赛队伍答疑解惑等。</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联系人：张老师</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联系电话：13753491670（微信同号）</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联系邮箱：zhangzhiyan2@huawei-partners.com</w:t>
      </w:r>
    </w:p>
    <w:p>
      <w:pPr>
        <w:wordWrap w:val="0"/>
        <w:spacing w:line="560" w:lineRule="exact"/>
        <w:ind w:firstLine="640" w:firstLineChars="200"/>
        <w:rPr>
          <w:rFonts w:ascii="Times New Roman" w:hAnsi="Times New Roman" w:eastAsia="方正楷体_GBK" w:cs="Times New Roman"/>
          <w:sz w:val="32"/>
          <w:szCs w:val="32"/>
        </w:rPr>
      </w:pPr>
      <w:r>
        <w:rPr>
          <w:rFonts w:ascii="Times New Roman" w:hAnsi="Times New Roman" w:eastAsia="方正仿宋_GBK" w:cs="Times New Roman"/>
          <w:sz w:val="32"/>
          <w:szCs w:val="32"/>
        </w:rPr>
        <w:t>2. 专班二组职能：专家指导团队，提供技术指导支撑 。</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联系人：周老师</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联系电话：15855759630</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联系邮箱：zhoujian117@huawei-partners.com</w:t>
      </w:r>
    </w:p>
    <w:p>
      <w:pPr>
        <w:pStyle w:val="14"/>
        <w:numPr>
          <w:ilvl w:val="255"/>
          <w:numId w:val="0"/>
        </w:numPr>
        <w:wordWrap w:val="0"/>
        <w:spacing w:line="560" w:lineRule="exact"/>
        <w:ind w:firstLine="640" w:firstLineChars="200"/>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t>3. 华为云命题微信群：请扫码，通过后，回复</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华为云挑战杯</w:t>
      </w:r>
      <w:r>
        <w:rPr>
          <w:rFonts w:hint="eastAsia" w:ascii="Times New Roman" w:hAnsi="Times New Roman" w:eastAsia="方正仿宋_GBK" w:cs="Times New Roman"/>
          <w:sz w:val="32"/>
          <w:szCs w:val="32"/>
        </w:rPr>
        <w:t>”</w:t>
      </w:r>
      <w:r>
        <w:rPr>
          <w:rFonts w:ascii="Times New Roman" w:hAnsi="Times New Roman" w:eastAsia="方正仿宋_GBK" w:cs="Times New Roman"/>
          <w:sz w:val="32"/>
          <w:szCs w:val="32"/>
        </w:rPr>
        <w:t>入群，报名选手务必加群，获取命题相关通知！</w:t>
      </w:r>
    </w:p>
    <w:p>
      <w:pPr>
        <w:tabs>
          <w:tab w:val="left" w:pos="3520"/>
        </w:tabs>
        <w:wordWrap w:val="0"/>
        <w:spacing w:line="560" w:lineRule="exact"/>
        <w:rPr>
          <w:rFonts w:ascii="Times New Roman" w:hAnsi="Times New Roman" w:eastAsia="方正楷体_GBK" w:cs="Times New Roman"/>
          <w:sz w:val="32"/>
          <w:szCs w:val="32"/>
        </w:rPr>
      </w:pPr>
      <w:r>
        <w:rPr>
          <w:rFonts w:ascii="Times New Roman" w:hAnsi="Times New Roman" w:cs="Times New Roman"/>
        </w:rPr>
        <w:drawing>
          <wp:anchor distT="0" distB="0" distL="114300" distR="114300" simplePos="0" relativeHeight="251659264" behindDoc="0" locked="0" layoutInCell="1" allowOverlap="1">
            <wp:simplePos x="0" y="0"/>
            <wp:positionH relativeFrom="margin">
              <wp:posOffset>312420</wp:posOffset>
            </wp:positionH>
            <wp:positionV relativeFrom="paragraph">
              <wp:posOffset>142875</wp:posOffset>
            </wp:positionV>
            <wp:extent cx="1149350" cy="1119505"/>
            <wp:effectExtent l="0" t="0" r="0" b="5080"/>
            <wp:wrapNone/>
            <wp:docPr id="1" name="图片 1" descr="C:\Users\z84235332\AppData\Roaming\eSpace_Desktop\UserData\z84235332\imagefiles\originalImgfiles\9B1517AD-5B18-4C4C-B6F6-F69C00A686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z84235332\AppData\Roaming\eSpace_Desktop\UserData\z84235332\imagefiles\originalImgfiles\9B1517AD-5B18-4C4C-B6F6-F69C00A686B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165919" cy="1135398"/>
                    </a:xfrm>
                    <a:prstGeom prst="rect">
                      <a:avLst/>
                    </a:prstGeom>
                    <a:noFill/>
                    <a:ln>
                      <a:noFill/>
                    </a:ln>
                  </pic:spPr>
                </pic:pic>
              </a:graphicData>
            </a:graphic>
          </wp:anchor>
        </w:drawing>
      </w:r>
      <w:r>
        <w:rPr>
          <w:rFonts w:ascii="Times New Roman" w:hAnsi="Times New Roman" w:eastAsia="方正楷体_GBK" w:cs="Times New Roman"/>
          <w:sz w:val="32"/>
          <w:szCs w:val="32"/>
        </w:rPr>
        <w:tab/>
      </w:r>
    </w:p>
    <w:p>
      <w:pPr>
        <w:wordWrap w:val="0"/>
        <w:spacing w:line="560" w:lineRule="exact"/>
        <w:rPr>
          <w:rFonts w:ascii="Times New Roman" w:hAnsi="Times New Roman" w:eastAsia="方正楷体_GBK" w:cs="Times New Roman"/>
          <w:sz w:val="32"/>
          <w:szCs w:val="32"/>
        </w:rPr>
      </w:pPr>
    </w:p>
    <w:p>
      <w:pPr>
        <w:wordWrap w:val="0"/>
        <w:spacing w:line="560" w:lineRule="exact"/>
        <w:ind w:firstLine="4480" w:firstLineChars="1400"/>
        <w:rPr>
          <w:rFonts w:ascii="Times New Roman" w:hAnsi="Times New Roman" w:eastAsia="方正楷体_GBK" w:cs="Times New Roman"/>
          <w:sz w:val="32"/>
          <w:szCs w:val="32"/>
        </w:rPr>
      </w:pPr>
      <w:r>
        <w:rPr>
          <w:rFonts w:ascii="Times New Roman" w:hAnsi="Times New Roman" w:eastAsia="方正楷体_GBK" w:cs="Times New Roman"/>
          <w:sz w:val="32"/>
          <w:szCs w:val="32"/>
        </w:rPr>
        <w:t>华为云计算技术有限公司</w:t>
      </w:r>
    </w:p>
    <w:p>
      <w:pPr>
        <w:jc w:val="left"/>
        <w:rPr>
          <w:rFonts w:ascii="Times New Roman" w:hAnsi="Times New Roman" w:eastAsia="方正仿宋_GBK" w:cs="Times New Roman"/>
          <w:sz w:val="32"/>
          <w:szCs w:val="32"/>
        </w:rPr>
      </w:pPr>
      <w:r>
        <w:rPr>
          <w:rFonts w:ascii="Times New Roman" w:hAnsi="Times New Roman" w:eastAsia="方正仿宋_GBK" w:cs="Times New Roman"/>
          <w:sz w:val="32"/>
          <w:szCs w:val="32"/>
        </w:rPr>
        <w:br w:type="page"/>
      </w:r>
    </w:p>
    <w:p>
      <w:pPr>
        <w:wordWrap w:val="0"/>
        <w:spacing w:line="560" w:lineRule="exact"/>
        <w:jc w:val="left"/>
        <w:rPr>
          <w:rFonts w:ascii="Times New Roman" w:hAnsi="Times New Roman" w:eastAsia="方正黑体_GBK" w:cs="Times New Roman"/>
          <w:sz w:val="32"/>
          <w:szCs w:val="32"/>
        </w:rPr>
      </w:pPr>
      <w:r>
        <w:rPr>
          <w:rFonts w:ascii="Times New Roman" w:hAnsi="Times New Roman" w:eastAsia="方正黑体_GBK" w:cs="Times New Roman"/>
          <w:sz w:val="32"/>
          <w:szCs w:val="32"/>
        </w:rPr>
        <w:t>附件1：</w:t>
      </w:r>
    </w:p>
    <w:p>
      <w:pPr>
        <w:wordWrap w:val="0"/>
        <w:spacing w:line="560" w:lineRule="exact"/>
        <w:jc w:val="center"/>
        <w:rPr>
          <w:rFonts w:ascii="Times New Roman" w:hAnsi="Times New Roman" w:eastAsia="方正大标宋_GBK" w:cs="Times New Roman"/>
          <w:sz w:val="32"/>
          <w:szCs w:val="32"/>
        </w:rPr>
      </w:pPr>
      <w:r>
        <w:rPr>
          <w:rFonts w:ascii="Times New Roman" w:hAnsi="Times New Roman" w:eastAsia="方正大标宋_GBK" w:cs="Times New Roman"/>
          <w:sz w:val="32"/>
          <w:szCs w:val="32"/>
        </w:rPr>
        <w:t>选题申报单位简介</w:t>
      </w:r>
    </w:p>
    <w:p>
      <w:pPr>
        <w:wordWrap w:val="0"/>
        <w:spacing w:line="560" w:lineRule="exact"/>
        <w:jc w:val="center"/>
        <w:rPr>
          <w:rFonts w:ascii="Times New Roman" w:hAnsi="Times New Roman" w:eastAsia="方正大标宋_GBK" w:cs="Times New Roman"/>
          <w:sz w:val="32"/>
          <w:szCs w:val="32"/>
        </w:rPr>
      </w:pP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华为云计算技术有限公司成立于2019年12月6日，注册资本为500,000万人民币，经营范围包括数据服务、软件和信息技术服务、智能化设计咨询及改造;电子信息技术;通信产品的研发、制造、销售、服务等。公司由华为的运营主体华为投资控股有限公司全资控股。华为云计算技术有限公司为华为集团全资子公司，华为云将华为30多年在ICT领域的技术积累和产品解决方案开放给客户，提供稳定可靠、安全可信、可持续发展的云服务。华为云致力于让云无处不在，让智能无所不及，共建智能世界的云底座。提供包括云主机、云托管、云存储等基础云服务、超算、内容分发与加速、视频托管与发布、企业IT、云电脑、云会议、游戏托管、应用托管等服务和解决方案。</w:t>
      </w:r>
    </w:p>
    <w:p>
      <w:pPr>
        <w:pStyle w:val="14"/>
        <w:wordWrap w:val="0"/>
        <w:spacing w:line="560" w:lineRule="exact"/>
        <w:ind w:firstLine="640"/>
        <w:rPr>
          <w:rFonts w:ascii="Times New Roman" w:hAnsi="Times New Roman" w:eastAsia="方正仿宋_GBK" w:cs="Times New Roman"/>
          <w:sz w:val="32"/>
          <w:szCs w:val="32"/>
        </w:rPr>
      </w:pPr>
      <w:r>
        <w:rPr>
          <w:rFonts w:ascii="Times New Roman" w:hAnsi="Times New Roman" w:eastAsia="方正仿宋_GBK" w:cs="Times New Roman"/>
          <w:sz w:val="32"/>
          <w:szCs w:val="32"/>
        </w:rPr>
        <w:t>2021年，IDC发布《中国公有云服务市场（2020第四季度）跟踪》报告，华为云排名第二；华为云在贵安新区和乌兰察布大数据产业园均规划建设超大型数据中心基地，远期服务器均达到100万台以上，未来60%-80%的数据中心将布局西部，积极践行东数西算。</w:t>
      </w:r>
    </w:p>
    <w:p>
      <w:pPr>
        <w:pStyle w:val="14"/>
        <w:wordWrap w:val="0"/>
        <w:spacing w:line="560" w:lineRule="exact"/>
        <w:ind w:firstLine="640"/>
        <w:rPr>
          <w:rFonts w:ascii="Times New Roman" w:hAnsi="Times New Roman" w:eastAsia="方正仿宋_GBK" w:cs="Times New Roman"/>
          <w:sz w:val="32"/>
          <w:szCs w:val="32"/>
        </w:rPr>
      </w:pPr>
    </w:p>
    <w:p>
      <w:pPr>
        <w:wordWrap w:val="0"/>
        <w:spacing w:line="560" w:lineRule="exact"/>
        <w:rPr>
          <w:rFonts w:ascii="Times New Roman" w:hAnsi="Times New Roman" w:eastAsia="方正仿宋_GBK" w:cs="Times New Roman"/>
          <w:sz w:val="32"/>
          <w:szCs w:val="32"/>
        </w:rPr>
        <w:sectPr>
          <w:footerReference r:id="rId3" w:type="default"/>
          <w:type w:val="continuous"/>
          <w:pgSz w:w="11900" w:h="16840"/>
          <w:pgMar w:top="1985" w:right="1588" w:bottom="1985" w:left="1588" w:header="0" w:footer="0" w:gutter="0"/>
          <w:cols w:space="0" w:num="1"/>
        </w:sectPr>
      </w:pPr>
    </w:p>
    <w:tbl>
      <w:tblPr>
        <w:tblStyle w:val="8"/>
        <w:tblpPr w:leftFromText="180" w:rightFromText="180" w:vertAnchor="page" w:horzAnchor="page" w:tblpXSpec="center" w:tblpY="624"/>
        <w:tblOverlap w:val="never"/>
        <w:tblW w:w="15768" w:type="dxa"/>
        <w:jc w:val="center"/>
        <w:tblLayout w:type="fixed"/>
        <w:tblCellMar>
          <w:top w:w="0" w:type="dxa"/>
          <w:left w:w="108" w:type="dxa"/>
          <w:bottom w:w="0" w:type="dxa"/>
          <w:right w:w="108" w:type="dxa"/>
        </w:tblCellMar>
      </w:tblPr>
      <w:tblGrid>
        <w:gridCol w:w="604"/>
        <w:gridCol w:w="1672"/>
        <w:gridCol w:w="1620"/>
        <w:gridCol w:w="1344"/>
        <w:gridCol w:w="1452"/>
        <w:gridCol w:w="1561"/>
        <w:gridCol w:w="1570"/>
        <w:gridCol w:w="1381"/>
        <w:gridCol w:w="2233"/>
        <w:gridCol w:w="2331"/>
      </w:tblGrid>
      <w:tr>
        <w:tblPrEx>
          <w:tblCellMar>
            <w:top w:w="0" w:type="dxa"/>
            <w:left w:w="108" w:type="dxa"/>
            <w:bottom w:w="0" w:type="dxa"/>
            <w:right w:w="108" w:type="dxa"/>
          </w:tblCellMar>
        </w:tblPrEx>
        <w:trPr>
          <w:trHeight w:val="1065" w:hRule="atLeast"/>
          <w:jc w:val="center"/>
        </w:trPr>
        <w:tc>
          <w:tcPr>
            <w:tcW w:w="15768" w:type="dxa"/>
            <w:gridSpan w:val="10"/>
            <w:tcBorders>
              <w:top w:val="nil"/>
              <w:left w:val="nil"/>
              <w:bottom w:val="single" w:color="auto" w:sz="4" w:space="0"/>
              <w:right w:val="nil"/>
            </w:tcBorders>
            <w:shd w:val="clear" w:color="auto" w:fill="auto"/>
            <w:vAlign w:val="center"/>
          </w:tcPr>
          <w:p>
            <w:pPr>
              <w:rPr>
                <w:rFonts w:ascii="Times New Roman" w:hAnsi="Times New Roman" w:cs="Times New Roman"/>
              </w:rPr>
            </w:pPr>
          </w:p>
          <w:p>
            <w:pPr>
              <w:jc w:val="left"/>
              <w:rPr>
                <w:rFonts w:ascii="Times New Roman" w:hAnsi="Times New Roman" w:eastAsia="方正黑体_GBK" w:cs="Times New Roman"/>
                <w:color w:val="000000"/>
                <w:kern w:val="0"/>
                <w:sz w:val="30"/>
                <w:szCs w:val="30"/>
                <w:lang w:bidi="ar"/>
              </w:rPr>
            </w:pPr>
            <w:r>
              <w:rPr>
                <w:rFonts w:ascii="Times New Roman" w:hAnsi="Times New Roman" w:eastAsia="方正黑体_GBK" w:cs="Times New Roman"/>
                <w:color w:val="000000"/>
                <w:kern w:val="0"/>
                <w:sz w:val="30"/>
                <w:szCs w:val="30"/>
                <w:lang w:bidi="ar"/>
              </w:rPr>
              <w:t>附件2：</w:t>
            </w:r>
          </w:p>
          <w:p>
            <w:pPr>
              <w:rPr>
                <w:rFonts w:ascii="Times New Roman" w:hAnsi="Times New Roman" w:cs="Times New Roman"/>
              </w:rPr>
            </w:pPr>
          </w:p>
          <w:p>
            <w:pPr>
              <w:jc w:val="center"/>
              <w:rPr>
                <w:rFonts w:ascii="Times New Roman" w:hAnsi="Times New Roman" w:eastAsia="宋体" w:cs="Times New Roman"/>
                <w:b/>
                <w:bCs/>
                <w:color w:val="000000"/>
                <w:sz w:val="44"/>
                <w:szCs w:val="44"/>
              </w:rPr>
            </w:pPr>
            <w:r>
              <w:rPr>
                <w:rFonts w:ascii="Times New Roman" w:hAnsi="Times New Roman" w:eastAsia="方正小标宋_GBK" w:cs="Times New Roman"/>
                <w:b/>
                <w:bCs/>
                <w:color w:val="000000"/>
                <w:kern w:val="0"/>
                <w:sz w:val="44"/>
                <w:szCs w:val="44"/>
                <w:lang w:bidi="ar"/>
              </w:rPr>
              <w:t>第十八届</w:t>
            </w:r>
            <w:r>
              <w:rPr>
                <w:rFonts w:hint="eastAsia" w:ascii="Times New Roman" w:hAnsi="Times New Roman" w:eastAsia="方正小标宋_GBK" w:cs="Times New Roman"/>
                <w:b/>
                <w:bCs/>
                <w:color w:val="000000"/>
                <w:kern w:val="0"/>
                <w:sz w:val="44"/>
                <w:szCs w:val="44"/>
                <w:lang w:bidi="ar"/>
              </w:rPr>
              <w:t>“</w:t>
            </w:r>
            <w:r>
              <w:rPr>
                <w:rFonts w:ascii="Times New Roman" w:hAnsi="Times New Roman" w:eastAsia="方正小标宋_GBK" w:cs="Times New Roman"/>
                <w:b/>
                <w:bCs/>
                <w:color w:val="000000"/>
                <w:kern w:val="0"/>
                <w:sz w:val="44"/>
                <w:szCs w:val="44"/>
                <w:lang w:bidi="ar"/>
              </w:rPr>
              <w:t>挑战杯</w:t>
            </w:r>
            <w:r>
              <w:rPr>
                <w:rFonts w:hint="eastAsia" w:ascii="Times New Roman" w:hAnsi="Times New Roman" w:eastAsia="方正小标宋_GBK" w:cs="Times New Roman"/>
                <w:b/>
                <w:bCs/>
                <w:color w:val="000000"/>
                <w:kern w:val="0"/>
                <w:sz w:val="44"/>
                <w:szCs w:val="44"/>
                <w:lang w:bidi="ar"/>
              </w:rPr>
              <w:t>”</w:t>
            </w:r>
            <w:r>
              <w:rPr>
                <w:rFonts w:ascii="Times New Roman" w:hAnsi="Times New Roman" w:eastAsia="方正小标宋_GBK" w:cs="Times New Roman"/>
                <w:b/>
                <w:bCs/>
                <w:color w:val="000000"/>
                <w:kern w:val="0"/>
                <w:sz w:val="44"/>
                <w:szCs w:val="44"/>
                <w:lang w:bidi="ar"/>
              </w:rPr>
              <w:t>竞赛</w:t>
            </w:r>
            <w:r>
              <w:rPr>
                <w:rFonts w:hint="eastAsia" w:ascii="Times New Roman" w:hAnsi="Times New Roman" w:eastAsia="方正小标宋_GBK" w:cs="Times New Roman"/>
                <w:b/>
                <w:bCs/>
                <w:color w:val="000000"/>
                <w:kern w:val="0"/>
                <w:sz w:val="44"/>
                <w:szCs w:val="44"/>
                <w:lang w:bidi="ar"/>
              </w:rPr>
              <w:t>“</w:t>
            </w:r>
            <w:r>
              <w:rPr>
                <w:rFonts w:ascii="Times New Roman" w:hAnsi="Times New Roman" w:eastAsia="方正小标宋_GBK" w:cs="Times New Roman"/>
                <w:b/>
                <w:bCs/>
                <w:color w:val="000000"/>
                <w:kern w:val="0"/>
                <w:sz w:val="44"/>
                <w:szCs w:val="44"/>
                <w:lang w:bidi="ar"/>
              </w:rPr>
              <w:t>揭榜挂帅</w:t>
            </w:r>
            <w:r>
              <w:rPr>
                <w:rFonts w:hint="eastAsia" w:ascii="Times New Roman" w:hAnsi="Times New Roman" w:eastAsia="方正小标宋_GBK" w:cs="Times New Roman"/>
                <w:b/>
                <w:bCs/>
                <w:color w:val="000000"/>
                <w:kern w:val="0"/>
                <w:sz w:val="44"/>
                <w:szCs w:val="44"/>
                <w:lang w:bidi="ar"/>
              </w:rPr>
              <w:t>”</w:t>
            </w:r>
            <w:r>
              <w:rPr>
                <w:rFonts w:ascii="Times New Roman" w:hAnsi="Times New Roman" w:eastAsia="方正小标宋_GBK" w:cs="Times New Roman"/>
                <w:b/>
                <w:bCs/>
                <w:color w:val="000000"/>
                <w:kern w:val="0"/>
                <w:sz w:val="44"/>
                <w:szCs w:val="44"/>
                <w:lang w:bidi="ar"/>
              </w:rPr>
              <w:t>专项赛报名信息统计表</w:t>
            </w:r>
          </w:p>
        </w:tc>
      </w:tr>
      <w:tr>
        <w:tblPrEx>
          <w:tblCellMar>
            <w:top w:w="0" w:type="dxa"/>
            <w:left w:w="108" w:type="dxa"/>
            <w:bottom w:w="0" w:type="dxa"/>
            <w:right w:w="108" w:type="dxa"/>
          </w:tblCellMar>
        </w:tblPrEx>
        <w:trPr>
          <w:trHeight w:val="1379" w:hRule="atLeast"/>
          <w:jc w:val="center"/>
        </w:trPr>
        <w:tc>
          <w:tcPr>
            <w:tcW w:w="227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textAlignment w:val="center"/>
              <w:rPr>
                <w:rFonts w:ascii="Times New Roman" w:hAnsi="Times New Roman" w:eastAsia="方正楷体简体" w:cs="Times New Roman"/>
                <w:color w:val="000000"/>
                <w:sz w:val="22"/>
              </w:rPr>
            </w:pPr>
            <w:r>
              <w:rPr>
                <w:rFonts w:ascii="Times New Roman" w:hAnsi="Times New Roman" w:eastAsia="方正楷体简体" w:cs="Times New Roman"/>
                <w:color w:val="000000"/>
                <w:kern w:val="0"/>
                <w:sz w:val="22"/>
                <w:lang w:bidi="ar"/>
              </w:rPr>
              <w:t>推荐学校全称（此处加盖学校行政或学校团委公章）：</w:t>
            </w:r>
          </w:p>
        </w:tc>
        <w:tc>
          <w:tcPr>
            <w:tcW w:w="16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rPr>
                <w:rFonts w:ascii="Times New Roman" w:hAnsi="Times New Roman" w:eastAsia="方正楷体简体" w:cs="Times New Roman"/>
                <w:color w:val="000000"/>
                <w:sz w:val="22"/>
              </w:rPr>
            </w:pPr>
          </w:p>
        </w:tc>
        <w:tc>
          <w:tcPr>
            <w:tcW w:w="4357" w:type="dxa"/>
            <w:gridSpan w:val="3"/>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360" w:lineRule="exact"/>
              <w:jc w:val="left"/>
              <w:textAlignment w:val="center"/>
              <w:rPr>
                <w:rFonts w:ascii="Times New Roman" w:hAnsi="Times New Roman" w:eastAsia="方正楷体简体" w:cs="Times New Roman"/>
                <w:color w:val="000000"/>
                <w:kern w:val="0"/>
                <w:sz w:val="22"/>
                <w:lang w:bidi="ar"/>
              </w:rPr>
            </w:pPr>
            <w:r>
              <w:rPr>
                <w:rFonts w:ascii="Times New Roman" w:hAnsi="Times New Roman" w:eastAsia="方正楷体简体" w:cs="Times New Roman"/>
                <w:color w:val="000000"/>
                <w:kern w:val="0"/>
                <w:sz w:val="22"/>
                <w:lang w:bidi="ar"/>
              </w:rPr>
              <w:t>学校团委联系人：</w:t>
            </w:r>
          </w:p>
        </w:tc>
        <w:tc>
          <w:tcPr>
            <w:tcW w:w="7515" w:type="dxa"/>
            <w:gridSpan w:val="4"/>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pacing w:line="300" w:lineRule="exact"/>
              <w:textAlignment w:val="bottom"/>
              <w:rPr>
                <w:rFonts w:ascii="Times New Roman" w:hAnsi="Times New Roman" w:eastAsia="方正楷体简体" w:cs="Times New Roman"/>
                <w:color w:val="000000"/>
                <w:sz w:val="22"/>
              </w:rPr>
            </w:pPr>
            <w:r>
              <w:rPr>
                <w:rFonts w:ascii="Times New Roman" w:hAnsi="Times New Roman" w:eastAsia="方正楷体简体" w:cs="Times New Roman"/>
                <w:color w:val="000000"/>
                <w:kern w:val="0"/>
                <w:sz w:val="22"/>
                <w:lang w:bidi="ar"/>
              </w:rPr>
              <w:t>联系方式：</w:t>
            </w:r>
          </w:p>
        </w:tc>
      </w:tr>
      <w:tr>
        <w:tblPrEx>
          <w:tblCellMar>
            <w:top w:w="0" w:type="dxa"/>
            <w:left w:w="108" w:type="dxa"/>
            <w:bottom w:w="0" w:type="dxa"/>
            <w:right w:w="108" w:type="dxa"/>
          </w:tblCellMar>
        </w:tblPrEx>
        <w:trPr>
          <w:trHeight w:val="1080" w:hRule="atLeast"/>
          <w:jc w:val="center"/>
        </w:trPr>
        <w:tc>
          <w:tcPr>
            <w:tcW w:w="604"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序号</w:t>
            </w:r>
          </w:p>
        </w:tc>
        <w:tc>
          <w:tcPr>
            <w:tcW w:w="1672"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参与竞榜的选题发榜单位名称</w:t>
            </w:r>
          </w:p>
        </w:tc>
        <w:tc>
          <w:tcPr>
            <w:tcW w:w="1620"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snapToGrid w:val="0"/>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参与竞榜选题名称(以发榜单位对外发布的名称为准,请勿改动)</w:t>
            </w: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申报作品名称</w:t>
            </w: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第一申报者</w:t>
            </w:r>
          </w:p>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学生姓名</w:t>
            </w: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第一申报者</w:t>
            </w:r>
          </w:p>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联系方式</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全体参赛成员姓名(按照顺序</w:t>
            </w:r>
            <w:r>
              <w:rPr>
                <w:rFonts w:ascii="Times New Roman" w:hAnsi="Times New Roman" w:eastAsia="微软雅黑"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第一申报者的姓名也需在此填写且填到最前面,不超过10人)</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napToGrid w:val="0"/>
              <w:jc w:val="center"/>
              <w:textAlignment w:val="center"/>
              <w:rPr>
                <w:rFonts w:ascii="Times New Roman" w:hAnsi="Times New Roman" w:eastAsia="方正楷体简体" w:cs="Times New Roman"/>
                <w:color w:val="000000"/>
                <w:kern w:val="0"/>
                <w:sz w:val="20"/>
                <w:szCs w:val="20"/>
                <w:lang w:bidi="ar"/>
              </w:rPr>
            </w:pPr>
            <w:r>
              <w:rPr>
                <w:rFonts w:ascii="Times New Roman" w:hAnsi="Times New Roman" w:eastAsia="方正楷体简体" w:cs="Times New Roman"/>
                <w:color w:val="000000"/>
                <w:kern w:val="0"/>
                <w:sz w:val="20"/>
                <w:szCs w:val="20"/>
                <w:lang w:bidi="ar"/>
              </w:rPr>
              <w:t>指导教师姓名(按照顺序填写,不超过3人)</w:t>
            </w: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eastAsia="宋体" w:cs="Times New Roman"/>
                <w:color w:val="000000"/>
                <w:sz w:val="20"/>
                <w:szCs w:val="20"/>
              </w:rPr>
            </w:pPr>
            <w:r>
              <w:rPr>
                <w:rFonts w:ascii="Times New Roman" w:hAnsi="Times New Roman" w:eastAsia="方正楷体简体" w:cs="Times New Roman"/>
                <w:color w:val="000000"/>
                <w:kern w:val="0"/>
                <w:sz w:val="20"/>
                <w:szCs w:val="20"/>
                <w:lang w:bidi="ar"/>
              </w:rPr>
              <w:t>是否已经核实该团队</w:t>
            </w:r>
            <w:r>
              <w:rPr>
                <w:rFonts w:hint="eastAsia" w:ascii="Times New Roman" w:hAnsi="Times New Roman" w:eastAsia="方正楷体简体"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全体参赛成员是2023年6月1日以前正式注册的全日制非成人教育的各类高等院校在校专科生</w:t>
            </w:r>
            <w:r>
              <w:rPr>
                <w:rFonts w:ascii="Times New Roman" w:hAnsi="Times New Roman" w:eastAsia="微软雅黑"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本科生</w:t>
            </w:r>
            <w:r>
              <w:rPr>
                <w:rFonts w:ascii="Times New Roman" w:hAnsi="Times New Roman" w:eastAsia="微软雅黑"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硕士研究生(不含在职研究生)</w:t>
            </w:r>
            <w:r>
              <w:rPr>
                <w:rFonts w:hint="eastAsia" w:ascii="Times New Roman" w:hAnsi="Times New Roman" w:eastAsia="方正楷体简体" w:cs="Times New Roman"/>
                <w:color w:val="000000"/>
                <w:kern w:val="0"/>
                <w:sz w:val="20"/>
                <w:szCs w:val="20"/>
                <w:lang w:bidi="ar"/>
              </w:rPr>
              <w:t>”</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jc w:val="center"/>
              <w:rPr>
                <w:rFonts w:ascii="Times New Roman" w:hAnsi="Times New Roman" w:eastAsia="宋体" w:cs="Times New Roman"/>
                <w:color w:val="000000"/>
                <w:sz w:val="20"/>
                <w:szCs w:val="20"/>
              </w:rPr>
            </w:pPr>
            <w:r>
              <w:rPr>
                <w:rFonts w:ascii="Times New Roman" w:hAnsi="Times New Roman" w:eastAsia="方正楷体简体" w:cs="Times New Roman"/>
                <w:color w:val="000000"/>
                <w:kern w:val="0"/>
                <w:sz w:val="20"/>
                <w:szCs w:val="20"/>
                <w:lang w:bidi="ar"/>
              </w:rPr>
              <w:t>是否已经核实并承诺</w:t>
            </w:r>
            <w:r>
              <w:rPr>
                <w:rFonts w:hint="eastAsia" w:ascii="Times New Roman" w:hAnsi="Times New Roman" w:eastAsia="方正楷体简体"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本作品不得同时参加主体赛事自然科学类学术论文</w:t>
            </w:r>
            <w:r>
              <w:rPr>
                <w:rFonts w:ascii="Times New Roman" w:hAnsi="Times New Roman" w:eastAsia="微软雅黑"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哲学社会科学类调查报告</w:t>
            </w:r>
            <w:r>
              <w:rPr>
                <w:rFonts w:ascii="Times New Roman" w:hAnsi="Times New Roman" w:eastAsia="微软雅黑"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科技发明制作作品评比</w:t>
            </w:r>
            <w:r>
              <w:rPr>
                <w:rFonts w:hint="eastAsia" w:ascii="Times New Roman" w:hAnsi="Times New Roman" w:eastAsia="方正楷体简体" w:cs="Times New Roman"/>
                <w:color w:val="000000"/>
                <w:kern w:val="0"/>
                <w:sz w:val="20"/>
                <w:szCs w:val="20"/>
                <w:lang w:bidi="ar"/>
              </w:rPr>
              <w:t>”</w:t>
            </w:r>
            <w:r>
              <w:rPr>
                <w:rFonts w:ascii="Times New Roman" w:hAnsi="Times New Roman" w:eastAsia="方正楷体简体" w:cs="Times New Roman"/>
                <w:color w:val="000000"/>
                <w:kern w:val="0"/>
                <w:sz w:val="20"/>
                <w:szCs w:val="20"/>
                <w:lang w:bidi="ar"/>
              </w:rPr>
              <w:t>，是否属实并同意推荐</w:t>
            </w: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1</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仿宋_GB2312" w:cs="Times New Roman"/>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仿宋_GB2312" w:cs="Times New Roman"/>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仿宋_GB2312" w:cs="Times New Roman"/>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仿宋_GB2312" w:cs="Times New Roman"/>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仿宋_GB2312" w:cs="Times New Roman"/>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仿宋_GB2312" w:cs="Times New Roman"/>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Times New Roman" w:hAnsi="Times New Roman" w:eastAsia="仿宋_GB2312" w:cs="Times New Roman"/>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Times New Roman" w:hAnsi="Times New Roman" w:eastAsia="方正仿宋_GBK" w:cs="Times New Roman"/>
                <w:color w:val="000000"/>
                <w:sz w:val="22"/>
              </w:rPr>
            </w:pPr>
            <w:r>
              <w:rPr>
                <w:rFonts w:ascii="Times New Roman" w:hAnsi="Times New Roman" w:eastAsia="方正仿宋_GBK" w:cs="Times New Roman"/>
                <w:color w:val="000000"/>
                <w:sz w:val="22"/>
              </w:rPr>
              <w:t>填写</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是</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或者</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否</w:t>
            </w:r>
            <w:r>
              <w:rPr>
                <w:rFonts w:hint="eastAsia" w:ascii="Times New Roman" w:hAnsi="Times New Roman" w:eastAsia="方正仿宋_GBK" w:cs="Times New Roman"/>
                <w:color w:val="000000"/>
                <w:sz w:val="22"/>
              </w:rPr>
              <w:t>”</w:t>
            </w: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center"/>
          </w:tcPr>
          <w:p>
            <w:pPr>
              <w:snapToGrid w:val="0"/>
              <w:rPr>
                <w:rFonts w:ascii="Times New Roman" w:hAnsi="Times New Roman" w:eastAsia="方正仿宋_GBK" w:cs="Times New Roman"/>
                <w:color w:val="000000"/>
                <w:sz w:val="22"/>
              </w:rPr>
            </w:pPr>
            <w:r>
              <w:rPr>
                <w:rFonts w:ascii="Times New Roman" w:hAnsi="Times New Roman" w:eastAsia="方正仿宋_GBK" w:cs="Times New Roman"/>
                <w:color w:val="000000"/>
                <w:sz w:val="22"/>
              </w:rPr>
              <w:t>填写</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是</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或者</w:t>
            </w:r>
            <w:r>
              <w:rPr>
                <w:rFonts w:hint="eastAsia" w:ascii="Times New Roman" w:hAnsi="Times New Roman" w:eastAsia="方正仿宋_GBK" w:cs="Times New Roman"/>
                <w:color w:val="000000"/>
                <w:sz w:val="22"/>
              </w:rPr>
              <w:t>“</w:t>
            </w:r>
            <w:r>
              <w:rPr>
                <w:rFonts w:ascii="Times New Roman" w:hAnsi="Times New Roman" w:eastAsia="方正仿宋_GBK" w:cs="Times New Roman"/>
                <w:color w:val="000000"/>
                <w:sz w:val="22"/>
              </w:rPr>
              <w:t>否</w:t>
            </w:r>
            <w:r>
              <w:rPr>
                <w:rFonts w:hint="eastAsia" w:ascii="Times New Roman" w:hAnsi="Times New Roman" w:eastAsia="方正仿宋_GBK" w:cs="Times New Roman"/>
                <w:color w:val="000000"/>
                <w:sz w:val="22"/>
              </w:rPr>
              <w:t>”</w:t>
            </w: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2</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ascii="Times New Roman" w:hAnsi="Times New Roman" w:eastAsia="宋体" w:cs="Times New Roman"/>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Times New Roman" w:hAnsi="Times New Roman" w:eastAsia="宋体" w:cs="Times New Roman"/>
                <w:color w:val="000000"/>
                <w:sz w:val="22"/>
              </w:rPr>
            </w:pP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3</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Times New Roman" w:hAnsi="Times New Roman" w:eastAsia="宋体" w:cs="Times New Roman"/>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Times New Roman" w:hAnsi="Times New Roman" w:eastAsia="宋体" w:cs="Times New Roman"/>
                <w:color w:val="000000"/>
                <w:sz w:val="22"/>
              </w:rPr>
            </w:pP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4</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仿宋_GB2312" w:cs="Times New Roman"/>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Times New Roman" w:hAnsi="Times New Roman" w:eastAsia="宋体" w:cs="Times New Roman"/>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Times New Roman" w:hAnsi="Times New Roman" w:eastAsia="宋体" w:cs="Times New Roman"/>
                <w:color w:val="000000"/>
                <w:sz w:val="22"/>
              </w:rPr>
            </w:pPr>
          </w:p>
        </w:tc>
      </w:tr>
      <w:tr>
        <w:tblPrEx>
          <w:tblCellMar>
            <w:top w:w="0" w:type="dxa"/>
            <w:left w:w="108" w:type="dxa"/>
            <w:bottom w:w="0" w:type="dxa"/>
            <w:right w:w="108" w:type="dxa"/>
          </w:tblCellMar>
        </w:tblPrEx>
        <w:trPr>
          <w:trHeight w:val="420" w:hRule="atLeast"/>
          <w:jc w:val="center"/>
        </w:trPr>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400" w:lineRule="exact"/>
              <w:jc w:val="center"/>
              <w:textAlignment w:val="center"/>
              <w:rPr>
                <w:rFonts w:ascii="Times New Roman" w:hAnsi="Times New Roman" w:eastAsia="宋体" w:cs="Times New Roman"/>
                <w:color w:val="000000"/>
                <w:sz w:val="22"/>
              </w:rPr>
            </w:pPr>
            <w:r>
              <w:rPr>
                <w:rFonts w:ascii="Times New Roman" w:hAnsi="Times New Roman" w:eastAsia="宋体" w:cs="Times New Roman"/>
                <w:color w:val="000000"/>
                <w:kern w:val="0"/>
                <w:sz w:val="22"/>
                <w:lang w:bidi="ar"/>
              </w:rPr>
              <w:t>5</w:t>
            </w:r>
          </w:p>
        </w:tc>
        <w:tc>
          <w:tcPr>
            <w:tcW w:w="16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仿宋_GBK" w:cs="Times New Roman"/>
                <w:color w:val="000000"/>
                <w:sz w:val="22"/>
              </w:rPr>
            </w:pP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仿宋_GBK" w:cs="Times New Roman"/>
                <w:color w:val="000000"/>
                <w:sz w:val="22"/>
              </w:rPr>
            </w:pPr>
          </w:p>
        </w:tc>
        <w:tc>
          <w:tcPr>
            <w:tcW w:w="13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仿宋_GBK" w:cs="Times New Roman"/>
                <w:color w:val="000000"/>
                <w:sz w:val="22"/>
              </w:rPr>
            </w:pPr>
          </w:p>
        </w:tc>
        <w:tc>
          <w:tcPr>
            <w:tcW w:w="14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仿宋_GBK" w:cs="Times New Roman"/>
                <w:color w:val="000000"/>
                <w:sz w:val="22"/>
              </w:rPr>
            </w:pPr>
          </w:p>
        </w:tc>
        <w:tc>
          <w:tcPr>
            <w:tcW w:w="15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仿宋_GBK" w:cs="Times New Roman"/>
                <w:color w:val="000000"/>
                <w:sz w:val="22"/>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仿宋_GBK" w:cs="Times New Roman"/>
                <w:color w:val="000000"/>
                <w:sz w:val="22"/>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Times New Roman" w:hAnsi="Times New Roman" w:eastAsia="方正仿宋_GBK" w:cs="Times New Roman"/>
                <w:color w:val="000000"/>
                <w:sz w:val="22"/>
              </w:rPr>
            </w:pPr>
          </w:p>
        </w:tc>
        <w:tc>
          <w:tcPr>
            <w:tcW w:w="2233"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Times New Roman" w:hAnsi="Times New Roman" w:eastAsia="宋体" w:cs="Times New Roman"/>
                <w:color w:val="000000"/>
                <w:sz w:val="22"/>
              </w:rPr>
            </w:pPr>
          </w:p>
        </w:tc>
        <w:tc>
          <w:tcPr>
            <w:tcW w:w="2331" w:type="dxa"/>
            <w:tcBorders>
              <w:top w:val="single" w:color="000000" w:sz="4" w:space="0"/>
              <w:left w:val="single" w:color="000000" w:sz="4" w:space="0"/>
              <w:bottom w:val="single" w:color="000000" w:sz="4" w:space="0"/>
              <w:right w:val="single" w:color="000000" w:sz="4" w:space="0"/>
            </w:tcBorders>
            <w:shd w:val="clear" w:color="auto" w:fill="auto"/>
            <w:vAlign w:val="bottom"/>
          </w:tcPr>
          <w:p>
            <w:pPr>
              <w:rPr>
                <w:rFonts w:ascii="Times New Roman" w:hAnsi="Times New Roman" w:eastAsia="宋体" w:cs="Times New Roman"/>
                <w:color w:val="000000"/>
                <w:sz w:val="22"/>
              </w:rPr>
            </w:pPr>
          </w:p>
        </w:tc>
      </w:tr>
    </w:tbl>
    <w:p>
      <w:pPr>
        <w:rPr>
          <w:rFonts w:ascii="Times New Roman" w:hAnsi="Times New Roman" w:eastAsia="方正仿宋_GBK" w:cs="Times New Roman"/>
          <w:bCs/>
          <w:color w:val="000000" w:themeColor="text1"/>
          <w:spacing w:val="6"/>
          <w:sz w:val="32"/>
          <w:szCs w:val="32"/>
          <w14:textFill>
            <w14:solidFill>
              <w14:schemeClr w14:val="tx1"/>
            </w14:solidFill>
          </w14:textFill>
        </w:rPr>
        <w:sectPr>
          <w:footerReference r:id="rId4" w:type="default"/>
          <w:pgSz w:w="16838" w:h="11906" w:orient="landscape"/>
          <w:pgMar w:top="1800" w:right="1440" w:bottom="1800" w:left="1440" w:header="851" w:footer="992" w:gutter="0"/>
          <w:cols w:space="425" w:num="1"/>
          <w:docGrid w:type="lines" w:linePitch="312" w:charSpace="0"/>
        </w:sectPr>
      </w:pPr>
    </w:p>
    <w:tbl>
      <w:tblPr>
        <w:tblStyle w:val="22"/>
        <w:tblpPr w:leftFromText="180" w:rightFromText="180" w:vertAnchor="page" w:horzAnchor="page" w:tblpXSpec="center" w:tblpY="637"/>
        <w:tblOverlap w:val="never"/>
        <w:tblW w:w="10035" w:type="dxa"/>
        <w:jc w:val="center"/>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Layout w:type="fixed"/>
        <w:tblCellMar>
          <w:top w:w="0" w:type="dxa"/>
          <w:left w:w="0" w:type="dxa"/>
          <w:bottom w:w="0" w:type="dxa"/>
          <w:right w:w="0" w:type="dxa"/>
        </w:tblCellMar>
      </w:tblPr>
      <w:tblGrid>
        <w:gridCol w:w="10035"/>
      </w:tblGrid>
      <w:tr>
        <w:tblPrEx>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PrEx>
        <w:trPr>
          <w:trHeight w:val="15459" w:hRule="atLeast"/>
          <w:jc w:val="center"/>
        </w:trPr>
        <w:tc>
          <w:tcPr>
            <w:tcW w:w="10035" w:type="dxa"/>
          </w:tcPr>
          <w:p>
            <w:pPr>
              <w:wordWrap w:val="0"/>
              <w:spacing w:line="560" w:lineRule="exact"/>
              <w:jc w:val="left"/>
              <w:rPr>
                <w:rFonts w:ascii="Times New Roman" w:hAnsi="Times New Roman" w:eastAsia="方正仿宋_GBK" w:cs="Times New Roman"/>
                <w:b/>
                <w:bCs/>
                <w:color w:val="000000"/>
                <w:kern w:val="0"/>
                <w:sz w:val="30"/>
                <w:szCs w:val="30"/>
                <w:lang w:bidi="ar"/>
              </w:rPr>
            </w:pPr>
            <w:r>
              <w:rPr>
                <w:rFonts w:ascii="Times New Roman" w:hAnsi="Times New Roman" w:eastAsia="方正黑体_GBK" w:cs="Times New Roman"/>
                <w:kern w:val="0"/>
                <w:sz w:val="32"/>
                <w:szCs w:val="32"/>
              </w:rPr>
              <w:t>附件</w:t>
            </w:r>
            <w:r>
              <w:rPr>
                <w:rFonts w:ascii="Times New Roman" w:hAnsi="Times New Roman" w:eastAsia="方正仿宋_GBK" w:cs="Times New Roman"/>
                <w:sz w:val="32"/>
                <w:szCs w:val="32"/>
              </w:rPr>
              <w:t>3</w:t>
            </w:r>
            <w:r>
              <w:rPr>
                <w:rFonts w:ascii="Times New Roman" w:hAnsi="Times New Roman" w:eastAsia="方正仿宋_GBK" w:cs="Times New Roman"/>
                <w:b/>
                <w:bCs/>
                <w:color w:val="000000"/>
                <w:kern w:val="0"/>
                <w:sz w:val="30"/>
                <w:szCs w:val="30"/>
                <w:lang w:bidi="ar"/>
              </w:rPr>
              <w:t xml:space="preserve"> </w:t>
            </w:r>
          </w:p>
          <w:p>
            <w:pPr>
              <w:wordWrap w:val="0"/>
              <w:spacing w:line="560" w:lineRule="exact"/>
              <w:jc w:val="left"/>
              <w:rPr>
                <w:rFonts w:ascii="Times New Roman" w:hAnsi="Times New Roman" w:eastAsia="方正黑体简体" w:cs="Times New Roman"/>
                <w:kern w:val="0"/>
                <w:sz w:val="20"/>
                <w:szCs w:val="20"/>
              </w:rPr>
            </w:pPr>
          </w:p>
          <w:p>
            <w:pPr>
              <w:wordWrap w:val="0"/>
              <w:spacing w:line="560" w:lineRule="exact"/>
              <w:jc w:val="center"/>
              <w:rPr>
                <w:rFonts w:ascii="Times New Roman" w:hAnsi="Times New Roman" w:eastAsia="方正黑体简体" w:cs="Times New Roman"/>
                <w:spacing w:val="2"/>
                <w:kern w:val="0"/>
                <w:sz w:val="36"/>
                <w:szCs w:val="36"/>
              </w:rPr>
            </w:pPr>
            <w:r>
              <w:rPr>
                <w:rFonts w:ascii="Times New Roman" w:hAnsi="Times New Roman" w:eastAsia="方正黑体简体" w:cs="Times New Roman"/>
                <w:spacing w:val="4"/>
                <w:kern w:val="0"/>
                <w:sz w:val="40"/>
                <w:szCs w:val="40"/>
              </w:rPr>
              <w:t>第十八届</w:t>
            </w:r>
            <w:r>
              <w:rPr>
                <w:rFonts w:hint="eastAsia" w:ascii="Times New Roman" w:hAnsi="Times New Roman" w:eastAsia="方正黑体简体" w:cs="Times New Roman"/>
                <w:spacing w:val="4"/>
                <w:kern w:val="0"/>
                <w:sz w:val="40"/>
                <w:szCs w:val="40"/>
                <w:lang w:eastAsia="zh-Hans"/>
              </w:rPr>
              <w:t>“</w:t>
            </w:r>
            <w:r>
              <w:rPr>
                <w:rFonts w:ascii="Times New Roman" w:hAnsi="Times New Roman" w:eastAsia="方正黑体简体" w:cs="Times New Roman"/>
                <w:spacing w:val="4"/>
                <w:kern w:val="0"/>
                <w:sz w:val="40"/>
                <w:szCs w:val="40"/>
              </w:rPr>
              <w:t>挑战</w:t>
            </w:r>
            <w:r>
              <w:rPr>
                <w:rFonts w:ascii="Times New Roman" w:hAnsi="Times New Roman" w:eastAsia="方正黑体简体" w:cs="Times New Roman"/>
                <w:spacing w:val="3"/>
                <w:kern w:val="0"/>
                <w:sz w:val="40"/>
                <w:szCs w:val="40"/>
              </w:rPr>
              <w:t>杯</w:t>
            </w:r>
            <w:r>
              <w:rPr>
                <w:rFonts w:hint="eastAsia" w:ascii="Times New Roman" w:hAnsi="Times New Roman" w:eastAsia="方正黑体简体" w:cs="Times New Roman"/>
                <w:spacing w:val="2"/>
                <w:kern w:val="0"/>
                <w:sz w:val="40"/>
                <w:szCs w:val="40"/>
              </w:rPr>
              <w:t>”</w:t>
            </w:r>
            <w:r>
              <w:rPr>
                <w:rFonts w:ascii="Times New Roman" w:hAnsi="Times New Roman" w:eastAsia="方正黑体简体" w:cs="Times New Roman"/>
                <w:spacing w:val="2"/>
                <w:kern w:val="0"/>
                <w:sz w:val="40"/>
                <w:szCs w:val="40"/>
              </w:rPr>
              <w:t>全国大学生课外学术科技作品竞赛</w:t>
            </w:r>
          </w:p>
          <w:p>
            <w:pPr>
              <w:wordWrap w:val="0"/>
              <w:spacing w:line="560" w:lineRule="exact"/>
              <w:jc w:val="center"/>
              <w:rPr>
                <w:rFonts w:ascii="Times New Roman" w:hAnsi="Times New Roman" w:eastAsia="方正黑体简体" w:cs="Times New Roman"/>
                <w:spacing w:val="2"/>
                <w:kern w:val="0"/>
                <w:sz w:val="40"/>
                <w:szCs w:val="40"/>
              </w:rPr>
            </w:pPr>
            <w:r>
              <w:rPr>
                <w:rFonts w:hint="eastAsia" w:ascii="Times New Roman" w:hAnsi="Times New Roman" w:eastAsia="方正黑体简体" w:cs="Times New Roman"/>
                <w:spacing w:val="2"/>
                <w:kern w:val="0"/>
                <w:sz w:val="40"/>
                <w:szCs w:val="40"/>
              </w:rPr>
              <w:t>“</w:t>
            </w:r>
            <w:r>
              <w:rPr>
                <w:rFonts w:ascii="Times New Roman" w:hAnsi="Times New Roman" w:eastAsia="方正黑体简体" w:cs="Times New Roman"/>
                <w:spacing w:val="2"/>
                <w:kern w:val="0"/>
                <w:sz w:val="40"/>
                <w:szCs w:val="40"/>
              </w:rPr>
              <w:t>揭榜挂帅</w:t>
            </w:r>
            <w:r>
              <w:rPr>
                <w:rFonts w:hint="eastAsia" w:ascii="Times New Roman" w:hAnsi="Times New Roman" w:eastAsia="方正黑体简体" w:cs="Times New Roman"/>
                <w:spacing w:val="2"/>
                <w:kern w:val="0"/>
                <w:sz w:val="40"/>
                <w:szCs w:val="40"/>
              </w:rPr>
              <w:t>”</w:t>
            </w:r>
            <w:r>
              <w:rPr>
                <w:rFonts w:ascii="Times New Roman" w:hAnsi="Times New Roman" w:eastAsia="方正黑体简体" w:cs="Times New Roman"/>
                <w:spacing w:val="2"/>
                <w:kern w:val="0"/>
                <w:sz w:val="40"/>
                <w:szCs w:val="40"/>
              </w:rPr>
              <w:t>专项赛</w:t>
            </w:r>
          </w:p>
          <w:p>
            <w:pPr>
              <w:wordWrap w:val="0"/>
              <w:spacing w:line="560" w:lineRule="exact"/>
              <w:jc w:val="center"/>
              <w:rPr>
                <w:rFonts w:ascii="Times New Roman" w:hAnsi="Times New Roman" w:eastAsia="方正楷体简体" w:cs="Times New Roman"/>
                <w:b/>
                <w:bCs/>
                <w:kern w:val="0"/>
                <w:sz w:val="72"/>
                <w:szCs w:val="72"/>
              </w:rPr>
            </w:pPr>
            <w:r>
              <w:rPr>
                <w:rFonts w:ascii="Times New Roman" w:hAnsi="Times New Roman" w:eastAsia="方正楷体简体" w:cs="Times New Roman"/>
                <w:b/>
                <w:bCs/>
                <w:spacing w:val="1"/>
                <w:kern w:val="0"/>
                <w:sz w:val="52"/>
                <w:szCs w:val="52"/>
              </w:rPr>
              <w:t>作品</w:t>
            </w:r>
            <w:r>
              <w:rPr>
                <w:rFonts w:ascii="Times New Roman" w:hAnsi="Times New Roman" w:eastAsia="方正楷体简体" w:cs="Times New Roman"/>
                <w:b/>
                <w:bCs/>
                <w:kern w:val="0"/>
                <w:sz w:val="52"/>
                <w:szCs w:val="52"/>
              </w:rPr>
              <w:t>申报书</w:t>
            </w:r>
          </w:p>
          <w:p>
            <w:pPr>
              <w:wordWrap w:val="0"/>
              <w:spacing w:line="560" w:lineRule="exact"/>
              <w:rPr>
                <w:rFonts w:ascii="Times New Roman" w:hAnsi="Times New Roman" w:eastAsia="方正楷体简体" w:cs="Times New Roman"/>
                <w:b/>
                <w:bCs/>
                <w:kern w:val="0"/>
                <w:sz w:val="20"/>
                <w:szCs w:val="20"/>
              </w:rPr>
            </w:pPr>
          </w:p>
          <w:p>
            <w:pPr>
              <w:wordWrap w:val="0"/>
              <w:spacing w:line="560" w:lineRule="exact"/>
              <w:jc w:val="left"/>
              <w:rPr>
                <w:rFonts w:ascii="Times New Roman" w:hAnsi="Times New Roman" w:eastAsia="方正楷体简体" w:cs="Times New Roman"/>
                <w:spacing w:val="-4"/>
                <w:kern w:val="0"/>
                <w:sz w:val="30"/>
                <w:szCs w:val="30"/>
                <w:lang w:eastAsia="zh-Hans"/>
              </w:rPr>
            </w:pPr>
          </w:p>
          <w:p>
            <w:pPr>
              <w:wordWrap w:val="0"/>
              <w:spacing w:line="560" w:lineRule="exact"/>
              <w:jc w:val="left"/>
              <w:rPr>
                <w:rFonts w:ascii="Times New Roman" w:hAnsi="Times New Roman" w:eastAsia="宋体" w:cs="Times New Roman"/>
                <w:kern w:val="0"/>
                <w:sz w:val="20"/>
                <w:szCs w:val="20"/>
              </w:rPr>
            </w:pPr>
          </w:p>
          <w:p>
            <w:pPr>
              <w:wordWrap w:val="0"/>
              <w:spacing w:line="560" w:lineRule="exact"/>
              <w:rPr>
                <w:rFonts w:ascii="Times New Roman" w:hAnsi="Times New Roman" w:eastAsia="宋体" w:cs="Times New Roman"/>
                <w:kern w:val="0"/>
                <w:sz w:val="20"/>
                <w:szCs w:val="20"/>
              </w:rPr>
            </w:pPr>
          </w:p>
          <w:p>
            <w:pPr>
              <w:wordWrap w:val="0"/>
              <w:spacing w:line="560" w:lineRule="exact"/>
              <w:rPr>
                <w:rFonts w:ascii="Times New Roman" w:hAnsi="Times New Roman" w:eastAsia="宋体" w:cs="Times New Roman"/>
                <w:kern w:val="0"/>
                <w:sz w:val="20"/>
                <w:szCs w:val="20"/>
              </w:rPr>
            </w:pPr>
          </w:p>
          <w:p>
            <w:pPr>
              <w:wordWrap w:val="0"/>
              <w:spacing w:line="560" w:lineRule="exact"/>
              <w:rPr>
                <w:rFonts w:ascii="Times New Roman" w:hAnsi="Times New Roman" w:eastAsia="黑体" w:cs="Times New Roman"/>
                <w:kern w:val="0"/>
                <w:sz w:val="20"/>
                <w:szCs w:val="20"/>
                <w:u w:val="single"/>
              </w:rPr>
            </w:pPr>
            <w:r>
              <w:rPr>
                <w:rFonts w:ascii="Times New Roman" w:hAnsi="Times New Roman" w:eastAsia="黑体" w:cs="Times New Roman"/>
                <w:spacing w:val="-4"/>
                <w:kern w:val="0"/>
                <w:sz w:val="28"/>
                <w:szCs w:val="28"/>
              </w:rPr>
              <w:t>推报学校名称：</w:t>
            </w:r>
            <w:r>
              <w:rPr>
                <w:rFonts w:ascii="Times New Roman" w:hAnsi="Times New Roman" w:eastAsia="黑体" w:cs="Times New Roman"/>
                <w:spacing w:val="-4"/>
                <w:kern w:val="0"/>
                <w:sz w:val="28"/>
                <w:szCs w:val="28"/>
                <w:u w:val="single"/>
              </w:rPr>
              <w:t xml:space="preserve">                                 </w:t>
            </w:r>
          </w:p>
          <w:p>
            <w:pPr>
              <w:wordWrap w:val="0"/>
              <w:spacing w:line="560" w:lineRule="exact"/>
              <w:rPr>
                <w:rFonts w:ascii="Times New Roman" w:hAnsi="Times New Roman" w:eastAsia="楷体" w:cs="Times New Roman"/>
                <w:kern w:val="0"/>
                <w:sz w:val="20"/>
                <w:szCs w:val="20"/>
              </w:rPr>
            </w:pPr>
            <w:r>
              <w:rPr>
                <w:rFonts w:ascii="Times New Roman" w:hAnsi="Times New Roman" w:eastAsia="楷体" w:cs="Times New Roman"/>
                <w:spacing w:val="-4"/>
                <w:kern w:val="0"/>
                <w:sz w:val="28"/>
                <w:szCs w:val="28"/>
              </w:rPr>
              <w:t>（此处加盖学校行政或者学校团委公章）</w:t>
            </w:r>
          </w:p>
          <w:p>
            <w:pPr>
              <w:wordWrap w:val="0"/>
              <w:spacing w:line="560" w:lineRule="exact"/>
              <w:rPr>
                <w:rFonts w:ascii="Times New Roman" w:hAnsi="Times New Roman" w:eastAsia="黑体" w:cs="Times New Roman"/>
                <w:spacing w:val="-4"/>
                <w:kern w:val="0"/>
                <w:sz w:val="28"/>
                <w:szCs w:val="28"/>
              </w:rPr>
            </w:pPr>
            <w:r>
              <w:rPr>
                <w:rFonts w:ascii="Times New Roman" w:hAnsi="Times New Roman" w:eastAsia="黑体" w:cs="Times New Roman"/>
                <w:spacing w:val="-4"/>
                <w:kern w:val="0"/>
                <w:sz w:val="28"/>
                <w:szCs w:val="28"/>
              </w:rPr>
              <w:t>参加竞榜的选题发榜单位：</w:t>
            </w:r>
            <w:r>
              <w:rPr>
                <w:rFonts w:ascii="Times New Roman" w:hAnsi="Times New Roman" w:eastAsia="黑体" w:cs="Times New Roman"/>
                <w:spacing w:val="-4"/>
                <w:kern w:val="0"/>
                <w:sz w:val="28"/>
                <w:szCs w:val="28"/>
                <w:u w:val="single"/>
              </w:rPr>
              <w:t xml:space="preserve">                       </w:t>
            </w:r>
          </w:p>
          <w:p>
            <w:pPr>
              <w:wordWrap w:val="0"/>
              <w:spacing w:line="560" w:lineRule="exact"/>
              <w:rPr>
                <w:rFonts w:ascii="Times New Roman" w:hAnsi="Times New Roman" w:eastAsia="黑体" w:cs="Times New Roman"/>
                <w:spacing w:val="-4"/>
                <w:kern w:val="0"/>
                <w:sz w:val="28"/>
                <w:szCs w:val="28"/>
              </w:rPr>
            </w:pPr>
            <w:r>
              <w:rPr>
                <w:rFonts w:ascii="Times New Roman" w:hAnsi="Times New Roman" w:eastAsia="黑体" w:cs="Times New Roman"/>
                <w:spacing w:val="-4"/>
                <w:kern w:val="0"/>
                <w:sz w:val="28"/>
                <w:szCs w:val="28"/>
              </w:rPr>
              <w:t>参加竞榜的选题名称：</w:t>
            </w:r>
            <w:r>
              <w:rPr>
                <w:rFonts w:ascii="Times New Roman" w:hAnsi="Times New Roman" w:eastAsia="黑体" w:cs="Times New Roman"/>
                <w:spacing w:val="-4"/>
                <w:kern w:val="0"/>
                <w:sz w:val="28"/>
                <w:szCs w:val="28"/>
                <w:u w:val="single"/>
              </w:rPr>
              <w:t xml:space="preserve">                           </w:t>
            </w:r>
          </w:p>
          <w:p>
            <w:pPr>
              <w:wordWrap w:val="0"/>
              <w:spacing w:line="560" w:lineRule="exact"/>
              <w:rPr>
                <w:rFonts w:ascii="Times New Roman" w:hAnsi="Times New Roman" w:eastAsia="楷体" w:cs="Times New Roman"/>
                <w:spacing w:val="-4"/>
                <w:kern w:val="0"/>
                <w:sz w:val="28"/>
                <w:szCs w:val="28"/>
              </w:rPr>
            </w:pPr>
            <w:r>
              <w:rPr>
                <w:rFonts w:ascii="Times New Roman" w:hAnsi="Times New Roman" w:eastAsia="楷体" w:cs="Times New Roman"/>
                <w:spacing w:val="-4"/>
                <w:kern w:val="0"/>
                <w:sz w:val="28"/>
                <w:szCs w:val="28"/>
              </w:rPr>
              <w:t>（以发榜单位对外发布的选题名称为准，请勿改动）</w:t>
            </w:r>
          </w:p>
          <w:p>
            <w:pPr>
              <w:wordWrap w:val="0"/>
              <w:spacing w:line="560" w:lineRule="exact"/>
              <w:rPr>
                <w:rFonts w:ascii="Times New Roman" w:hAnsi="Times New Roman" w:eastAsia="黑体" w:cs="Times New Roman"/>
                <w:spacing w:val="-4"/>
                <w:kern w:val="0"/>
                <w:sz w:val="28"/>
                <w:szCs w:val="28"/>
              </w:rPr>
            </w:pPr>
            <w:r>
              <w:rPr>
                <w:rFonts w:ascii="Times New Roman" w:hAnsi="Times New Roman" w:eastAsia="黑体" w:cs="Times New Roman"/>
                <w:spacing w:val="-4"/>
                <w:kern w:val="0"/>
                <w:sz w:val="28"/>
                <w:szCs w:val="28"/>
              </w:rPr>
              <w:t>申报</w:t>
            </w:r>
            <w:r>
              <w:rPr>
                <w:rFonts w:ascii="Times New Roman" w:hAnsi="Times New Roman" w:eastAsia="黑体" w:cs="Times New Roman"/>
                <w:spacing w:val="-4"/>
                <w:kern w:val="0"/>
                <w:sz w:val="28"/>
                <w:szCs w:val="28"/>
                <w:lang w:eastAsia="zh-Hans"/>
              </w:rPr>
              <w:t>作品</w:t>
            </w:r>
            <w:r>
              <w:rPr>
                <w:rFonts w:ascii="Times New Roman" w:hAnsi="Times New Roman" w:eastAsia="黑体" w:cs="Times New Roman"/>
                <w:spacing w:val="-4"/>
                <w:kern w:val="0"/>
                <w:sz w:val="28"/>
                <w:szCs w:val="28"/>
              </w:rPr>
              <w:t>具体</w:t>
            </w:r>
            <w:r>
              <w:rPr>
                <w:rFonts w:ascii="Times New Roman" w:hAnsi="Times New Roman" w:eastAsia="黑体" w:cs="Times New Roman"/>
                <w:spacing w:val="-4"/>
                <w:kern w:val="0"/>
                <w:sz w:val="28"/>
                <w:szCs w:val="28"/>
                <w:lang w:eastAsia="zh-Hans"/>
              </w:rPr>
              <w:t>名称</w:t>
            </w:r>
            <w:r>
              <w:rPr>
                <w:rFonts w:ascii="Times New Roman" w:hAnsi="Times New Roman" w:eastAsia="黑体" w:cs="Times New Roman"/>
                <w:spacing w:val="-4"/>
                <w:kern w:val="0"/>
                <w:sz w:val="28"/>
                <w:szCs w:val="28"/>
              </w:rPr>
              <w:t>：</w:t>
            </w:r>
            <w:r>
              <w:rPr>
                <w:rFonts w:ascii="Times New Roman" w:hAnsi="Times New Roman" w:eastAsia="黑体" w:cs="Times New Roman"/>
                <w:spacing w:val="-4"/>
                <w:kern w:val="0"/>
                <w:sz w:val="28"/>
                <w:szCs w:val="28"/>
                <w:u w:val="single"/>
              </w:rPr>
              <w:t xml:space="preserve">                                 </w:t>
            </w:r>
          </w:p>
          <w:p>
            <w:pPr>
              <w:wordWrap w:val="0"/>
              <w:spacing w:line="560" w:lineRule="exact"/>
              <w:rPr>
                <w:rFonts w:ascii="Times New Roman" w:hAnsi="Times New Roman" w:eastAsia="黑体" w:cs="Times New Roman"/>
                <w:spacing w:val="-4"/>
                <w:kern w:val="0"/>
                <w:sz w:val="28"/>
                <w:szCs w:val="28"/>
              </w:rPr>
            </w:pPr>
            <w:r>
              <w:rPr>
                <w:rFonts w:ascii="Times New Roman" w:hAnsi="Times New Roman" w:eastAsia="黑体" w:cs="Times New Roman"/>
                <w:spacing w:val="-6"/>
                <w:kern w:val="0"/>
                <w:sz w:val="28"/>
                <w:szCs w:val="28"/>
              </w:rPr>
              <w:t>申</w:t>
            </w:r>
            <w:r>
              <w:rPr>
                <w:rFonts w:ascii="Times New Roman" w:hAnsi="Times New Roman" w:eastAsia="黑体" w:cs="Times New Roman"/>
                <w:spacing w:val="-3"/>
                <w:kern w:val="0"/>
                <w:sz w:val="28"/>
                <w:szCs w:val="28"/>
              </w:rPr>
              <w:t>报者姓名：</w:t>
            </w:r>
            <w:r>
              <w:rPr>
                <w:rFonts w:ascii="Times New Roman" w:hAnsi="Times New Roman" w:eastAsia="黑体" w:cs="Times New Roman"/>
                <w:spacing w:val="-4"/>
                <w:kern w:val="0"/>
                <w:sz w:val="28"/>
                <w:szCs w:val="28"/>
                <w:u w:val="single"/>
              </w:rPr>
              <w:t xml:space="preserve">                                   </w:t>
            </w:r>
          </w:p>
          <w:p>
            <w:pPr>
              <w:wordWrap w:val="0"/>
              <w:spacing w:line="560" w:lineRule="exact"/>
              <w:rPr>
                <w:rFonts w:ascii="Times New Roman" w:hAnsi="Times New Roman" w:eastAsia="楷体" w:cs="Times New Roman"/>
                <w:spacing w:val="-4"/>
                <w:kern w:val="0"/>
                <w:sz w:val="28"/>
                <w:szCs w:val="28"/>
              </w:rPr>
            </w:pPr>
            <w:r>
              <w:rPr>
                <w:rFonts w:ascii="Times New Roman" w:hAnsi="Times New Roman" w:eastAsia="楷体" w:cs="Times New Roman"/>
                <w:spacing w:val="-4"/>
                <w:kern w:val="0"/>
                <w:sz w:val="28"/>
                <w:szCs w:val="28"/>
              </w:rPr>
              <w:t>（全部成员，按顺序填写）</w:t>
            </w:r>
          </w:p>
          <w:p>
            <w:pPr>
              <w:wordWrap w:val="0"/>
              <w:spacing w:line="560" w:lineRule="exact"/>
              <w:rPr>
                <w:rFonts w:ascii="Times New Roman" w:hAnsi="Times New Roman" w:eastAsia="黑体" w:cs="Times New Roman"/>
                <w:spacing w:val="1"/>
                <w:kern w:val="0"/>
                <w:sz w:val="30"/>
                <w:szCs w:val="30"/>
              </w:rPr>
            </w:pPr>
          </w:p>
          <w:p>
            <w:pPr>
              <w:wordWrap w:val="0"/>
              <w:spacing w:line="560" w:lineRule="exact"/>
              <w:rPr>
                <w:rFonts w:ascii="Times New Roman" w:hAnsi="Times New Roman" w:eastAsia="黑体" w:cs="Times New Roman"/>
                <w:spacing w:val="1"/>
                <w:kern w:val="0"/>
                <w:sz w:val="30"/>
                <w:szCs w:val="30"/>
              </w:rPr>
            </w:pPr>
          </w:p>
          <w:p>
            <w:pPr>
              <w:wordWrap w:val="0"/>
              <w:spacing w:line="560" w:lineRule="exact"/>
              <w:rPr>
                <w:rFonts w:ascii="Times New Roman" w:hAnsi="Times New Roman" w:eastAsia="宋体" w:cs="Times New Roman"/>
                <w:kern w:val="0"/>
                <w:sz w:val="20"/>
                <w:szCs w:val="20"/>
              </w:rPr>
            </w:pPr>
          </w:p>
          <w:p>
            <w:pPr>
              <w:wordWrap w:val="0"/>
              <w:spacing w:line="560" w:lineRule="exact"/>
              <w:rPr>
                <w:rFonts w:ascii="Times New Roman" w:hAnsi="Times New Roman" w:eastAsia="仿宋" w:cs="Times New Roman"/>
                <w:kern w:val="0"/>
                <w:sz w:val="19"/>
                <w:szCs w:val="19"/>
              </w:rPr>
            </w:pPr>
          </w:p>
        </w:tc>
      </w:tr>
    </w:tbl>
    <w:p>
      <w:pPr>
        <w:wordWrap w:val="0"/>
        <w:rPr>
          <w:rFonts w:ascii="Times New Roman" w:hAnsi="Times New Roman" w:cs="Times New Roman"/>
        </w:rPr>
        <w:sectPr>
          <w:footerReference r:id="rId5" w:type="default"/>
          <w:pgSz w:w="11900" w:h="16840"/>
          <w:pgMar w:top="1985" w:right="1588" w:bottom="1985" w:left="1588" w:header="0" w:footer="0" w:gutter="0"/>
          <w:cols w:space="0" w:num="1"/>
        </w:sectPr>
      </w:pPr>
    </w:p>
    <w:tbl>
      <w:tblPr>
        <w:tblStyle w:val="22"/>
        <w:tblW w:w="10750" w:type="dxa"/>
        <w:jc w:val="center"/>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Layout w:type="fixed"/>
        <w:tblCellMar>
          <w:top w:w="0" w:type="dxa"/>
          <w:left w:w="0" w:type="dxa"/>
          <w:bottom w:w="0" w:type="dxa"/>
          <w:right w:w="0" w:type="dxa"/>
        </w:tblCellMar>
      </w:tblPr>
      <w:tblGrid>
        <w:gridCol w:w="10750"/>
      </w:tblGrid>
      <w:tr>
        <w:tblPrEx>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CellMar>
            <w:top w:w="0" w:type="dxa"/>
            <w:left w:w="0" w:type="dxa"/>
            <w:bottom w:w="0" w:type="dxa"/>
            <w:right w:w="0" w:type="dxa"/>
          </w:tblCellMar>
        </w:tblPrEx>
        <w:trPr>
          <w:trHeight w:val="15383" w:hRule="atLeast"/>
          <w:jc w:val="center"/>
        </w:trPr>
        <w:tc>
          <w:tcPr>
            <w:tcW w:w="10750" w:type="dxa"/>
          </w:tcPr>
          <w:tbl>
            <w:tblPr>
              <w:tblStyle w:val="22"/>
              <w:tblpPr w:leftFromText="180" w:rightFromText="180" w:vertAnchor="text" w:horzAnchor="page" w:tblpX="-36" w:tblpY="201"/>
              <w:tblOverlap w:val="never"/>
              <w:tblW w:w="11339" w:type="dxa"/>
              <w:tblInd w:w="0" w:type="dxa"/>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Layout w:type="fixed"/>
              <w:tblCellMar>
                <w:top w:w="0" w:type="dxa"/>
                <w:left w:w="0" w:type="dxa"/>
                <w:bottom w:w="0" w:type="dxa"/>
                <w:right w:w="0" w:type="dxa"/>
              </w:tblCellMar>
            </w:tblPr>
            <w:tblGrid>
              <w:gridCol w:w="11339"/>
            </w:tblGrid>
            <w:tr>
              <w:tblPrEx>
                <w:tblBorders>
                  <w:top w:val="single" w:color="FFFFFF" w:sz="4" w:space="0"/>
                  <w:left w:val="single" w:color="FFFFFF" w:sz="4" w:space="0"/>
                  <w:bottom w:val="single" w:color="FFFFFF" w:sz="4" w:space="0"/>
                  <w:right w:val="single" w:color="FFFFFF" w:sz="4" w:space="0"/>
                  <w:insideH w:val="none" w:color="auto" w:sz="0" w:space="0"/>
                  <w:insideV w:val="none" w:color="auto" w:sz="0" w:space="0"/>
                </w:tblBorders>
                <w:tblCellMar>
                  <w:top w:w="0" w:type="dxa"/>
                  <w:left w:w="0" w:type="dxa"/>
                  <w:bottom w:w="0" w:type="dxa"/>
                  <w:right w:w="0" w:type="dxa"/>
                </w:tblCellMar>
              </w:tblPrEx>
              <w:trPr>
                <w:trHeight w:val="15383" w:hRule="atLeast"/>
              </w:trPr>
              <w:tc>
                <w:tcPr>
                  <w:tcW w:w="11339" w:type="dxa"/>
                </w:tcPr>
                <w:tbl>
                  <w:tblPr>
                    <w:tblStyle w:val="22"/>
                    <w:tblW w:w="10109" w:type="dxa"/>
                    <w:tblInd w:w="2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23"/>
                    <w:gridCol w:w="1055"/>
                    <w:gridCol w:w="812"/>
                    <w:gridCol w:w="848"/>
                    <w:gridCol w:w="1423"/>
                    <w:gridCol w:w="1917"/>
                    <w:gridCol w:w="912"/>
                    <w:gridCol w:w="715"/>
                    <w:gridCol w:w="512"/>
                    <w:gridCol w:w="12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4" w:hRule="atLeast"/>
                    </w:trPr>
                    <w:tc>
                      <w:tcPr>
                        <w:tcW w:w="623" w:type="dxa"/>
                        <w:vMerge w:val="restart"/>
                        <w:tcBorders>
                          <w:top w:val="single" w:color="000000" w:sz="2" w:space="0"/>
                          <w:bottom w:val="single" w:color="000000" w:sz="2" w:space="0"/>
                        </w:tcBorders>
                      </w:tcPr>
                      <w:p>
                        <w:pPr>
                          <w:wordWrap w:val="0"/>
                          <w:spacing w:before="19"/>
                          <w:jc w:val="center"/>
                          <w:rPr>
                            <w:rFonts w:ascii="Times New Roman" w:hAnsi="Times New Roman" w:eastAsia="仿宋" w:cs="Times New Roman"/>
                            <w:kern w:val="0"/>
                            <w:sz w:val="23"/>
                            <w:szCs w:val="23"/>
                            <w:lang w:eastAsia="zh-Hans"/>
                          </w:rPr>
                        </w:pPr>
                      </w:p>
                      <w:p>
                        <w:pPr>
                          <w:wordWrap w:val="0"/>
                          <w:spacing w:before="19"/>
                          <w:jc w:val="center"/>
                          <w:rPr>
                            <w:rFonts w:ascii="Times New Roman" w:hAnsi="Times New Roman" w:eastAsia="仿宋" w:cs="Times New Roman"/>
                            <w:kern w:val="0"/>
                            <w:sz w:val="23"/>
                            <w:szCs w:val="23"/>
                            <w:lang w:eastAsia="zh-Hans"/>
                          </w:rPr>
                        </w:pPr>
                      </w:p>
                      <w:p>
                        <w:pPr>
                          <w:wordWrap w:val="0"/>
                          <w:spacing w:before="19"/>
                          <w:jc w:val="center"/>
                          <w:rPr>
                            <w:rFonts w:ascii="Times New Roman" w:hAnsi="Times New Roman" w:eastAsia="仿宋" w:cs="Times New Roman"/>
                            <w:kern w:val="0"/>
                            <w:sz w:val="23"/>
                            <w:szCs w:val="23"/>
                            <w:lang w:eastAsia="zh-Hans"/>
                          </w:rPr>
                        </w:pPr>
                      </w:p>
                      <w:p>
                        <w:pPr>
                          <w:wordWrap w:val="0"/>
                          <w:spacing w:before="19"/>
                          <w:jc w:val="center"/>
                          <w:rPr>
                            <w:rFonts w:ascii="Times New Roman" w:hAnsi="Times New Roman" w:eastAsia="仿宋" w:cs="Times New Roman"/>
                            <w:kern w:val="0"/>
                            <w:sz w:val="23"/>
                            <w:szCs w:val="23"/>
                            <w:lang w:eastAsia="zh-Hans"/>
                          </w:rPr>
                        </w:pPr>
                      </w:p>
                      <w:p>
                        <w:pPr>
                          <w:wordWrap w:val="0"/>
                          <w:spacing w:before="19"/>
                          <w:jc w:val="center"/>
                          <w:rPr>
                            <w:rFonts w:ascii="Times New Roman" w:hAnsi="Times New Roman" w:eastAsia="仿宋" w:cs="Times New Roman"/>
                            <w:kern w:val="0"/>
                            <w:sz w:val="23"/>
                            <w:szCs w:val="23"/>
                            <w:lang w:eastAsia="zh-Hans"/>
                          </w:rPr>
                        </w:pPr>
                      </w:p>
                      <w:p>
                        <w:pPr>
                          <w:wordWrap w:val="0"/>
                          <w:spacing w:before="19"/>
                          <w:jc w:val="center"/>
                          <w:rPr>
                            <w:rFonts w:ascii="Times New Roman" w:hAnsi="Times New Roman" w:eastAsia="仿宋" w:cs="Times New Roman"/>
                            <w:kern w:val="0"/>
                            <w:sz w:val="23"/>
                            <w:szCs w:val="23"/>
                            <w:lang w:eastAsia="zh-Hans"/>
                          </w:rPr>
                        </w:pPr>
                      </w:p>
                      <w:p>
                        <w:pPr>
                          <w:wordWrap w:val="0"/>
                          <w:spacing w:before="19"/>
                          <w:jc w:val="center"/>
                          <w:rPr>
                            <w:rFonts w:ascii="Times New Roman" w:hAnsi="Times New Roman" w:eastAsia="仿宋" w:cs="Times New Roman"/>
                            <w:kern w:val="0"/>
                            <w:sz w:val="23"/>
                            <w:szCs w:val="23"/>
                            <w:lang w:eastAsia="zh-Hans"/>
                          </w:rPr>
                        </w:pPr>
                        <w:r>
                          <w:rPr>
                            <w:rFonts w:ascii="Times New Roman" w:hAnsi="Times New Roman" w:eastAsia="仿宋" w:cs="Times New Roman"/>
                            <w:kern w:val="0"/>
                            <w:sz w:val="23"/>
                            <w:szCs w:val="23"/>
                            <w:lang w:eastAsia="zh-Hans"/>
                          </w:rPr>
                          <w:t>申报者情况</w:t>
                        </w:r>
                      </w:p>
                    </w:tc>
                    <w:tc>
                      <w:tcPr>
                        <w:tcW w:w="1055" w:type="dxa"/>
                        <w:tcBorders>
                          <w:top w:val="single" w:color="000000" w:sz="2" w:space="0"/>
                          <w:bottom w:val="single" w:color="000000" w:sz="2" w:space="0"/>
                        </w:tcBorders>
                      </w:tcPr>
                      <w:p>
                        <w:pPr>
                          <w:wordWrap w:val="0"/>
                          <w:spacing w:before="76" w:line="231" w:lineRule="auto"/>
                          <w:jc w:val="center"/>
                          <w:rPr>
                            <w:rFonts w:ascii="Times New Roman" w:hAnsi="Times New Roman" w:eastAsia="仿宋" w:cs="Times New Roman"/>
                            <w:kern w:val="0"/>
                            <w:sz w:val="23"/>
                            <w:szCs w:val="23"/>
                          </w:rPr>
                        </w:pPr>
                        <w:r>
                          <w:rPr>
                            <w:rFonts w:ascii="Times New Roman" w:hAnsi="Times New Roman" w:eastAsia="仿宋" w:cs="Times New Roman"/>
                            <w:spacing w:val="-1"/>
                            <w:kern w:val="0"/>
                            <w:sz w:val="23"/>
                            <w:szCs w:val="23"/>
                          </w:rPr>
                          <w:t>姓</w:t>
                        </w:r>
                        <w:r>
                          <w:rPr>
                            <w:rFonts w:ascii="Times New Roman" w:hAnsi="Times New Roman" w:eastAsia="仿宋" w:cs="Times New Roman"/>
                            <w:kern w:val="0"/>
                            <w:sz w:val="23"/>
                            <w:szCs w:val="23"/>
                          </w:rPr>
                          <w:t>名</w:t>
                        </w:r>
                      </w:p>
                    </w:tc>
                    <w:tc>
                      <w:tcPr>
                        <w:tcW w:w="3083" w:type="dxa"/>
                        <w:gridSpan w:val="3"/>
                        <w:tcBorders>
                          <w:top w:val="single" w:color="000000" w:sz="2" w:space="0"/>
                          <w:bottom w:val="single" w:color="000000" w:sz="2" w:space="0"/>
                        </w:tcBorders>
                      </w:tcPr>
                      <w:p>
                        <w:pPr>
                          <w:wordWrap w:val="0"/>
                          <w:spacing w:before="76" w:line="229" w:lineRule="auto"/>
                          <w:jc w:val="center"/>
                          <w:rPr>
                            <w:rFonts w:ascii="Times New Roman" w:hAnsi="Times New Roman" w:eastAsia="仿宋" w:cs="Times New Roman"/>
                            <w:kern w:val="0"/>
                            <w:sz w:val="23"/>
                            <w:szCs w:val="23"/>
                          </w:rPr>
                        </w:pPr>
                      </w:p>
                    </w:tc>
                    <w:tc>
                      <w:tcPr>
                        <w:tcW w:w="1917" w:type="dxa"/>
                        <w:tcBorders>
                          <w:top w:val="single" w:color="000000" w:sz="2" w:space="0"/>
                          <w:bottom w:val="single" w:color="000000" w:sz="2" w:space="0"/>
                        </w:tcBorders>
                      </w:tcPr>
                      <w:p>
                        <w:pPr>
                          <w:wordWrap w:val="0"/>
                          <w:spacing w:before="76" w:line="227" w:lineRule="auto"/>
                          <w:jc w:val="center"/>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性</w:t>
                        </w:r>
                        <w:r>
                          <w:rPr>
                            <w:rFonts w:ascii="Times New Roman" w:hAnsi="Times New Roman" w:eastAsia="仿宋" w:cs="Times New Roman"/>
                            <w:spacing w:val="-2"/>
                            <w:kern w:val="0"/>
                            <w:sz w:val="23"/>
                            <w:szCs w:val="23"/>
                          </w:rPr>
                          <w:t>别</w:t>
                        </w:r>
                      </w:p>
                    </w:tc>
                    <w:tc>
                      <w:tcPr>
                        <w:tcW w:w="912" w:type="dxa"/>
                        <w:tcBorders>
                          <w:top w:val="single" w:color="000000" w:sz="2" w:space="0"/>
                          <w:bottom w:val="single" w:color="000000" w:sz="2" w:space="0"/>
                        </w:tcBorders>
                      </w:tcPr>
                      <w:p>
                        <w:pPr>
                          <w:wordWrap w:val="0"/>
                          <w:spacing w:before="75" w:line="231" w:lineRule="auto"/>
                          <w:jc w:val="center"/>
                          <w:rPr>
                            <w:rFonts w:ascii="Times New Roman" w:hAnsi="Times New Roman" w:eastAsia="仿宋" w:cs="Times New Roman"/>
                            <w:kern w:val="0"/>
                            <w:sz w:val="23"/>
                            <w:szCs w:val="23"/>
                          </w:rPr>
                        </w:pPr>
                      </w:p>
                    </w:tc>
                    <w:tc>
                      <w:tcPr>
                        <w:tcW w:w="1227" w:type="dxa"/>
                        <w:gridSpan w:val="2"/>
                        <w:tcBorders>
                          <w:top w:val="single" w:color="000000" w:sz="2" w:space="0"/>
                          <w:bottom w:val="single" w:color="000000" w:sz="2" w:space="0"/>
                        </w:tcBorders>
                      </w:tcPr>
                      <w:p>
                        <w:pPr>
                          <w:wordWrap w:val="0"/>
                          <w:spacing w:before="76" w:line="229" w:lineRule="auto"/>
                          <w:jc w:val="center"/>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出</w:t>
                        </w:r>
                        <w:r>
                          <w:rPr>
                            <w:rFonts w:ascii="Times New Roman" w:hAnsi="Times New Roman" w:eastAsia="仿宋" w:cs="Times New Roman"/>
                            <w:spacing w:val="-2"/>
                            <w:kern w:val="0"/>
                            <w:sz w:val="23"/>
                            <w:szCs w:val="23"/>
                          </w:rPr>
                          <w:t>生年月</w:t>
                        </w:r>
                      </w:p>
                    </w:tc>
                    <w:tc>
                      <w:tcPr>
                        <w:tcW w:w="1292" w:type="dxa"/>
                        <w:tcBorders>
                          <w:top w:val="single" w:color="000000" w:sz="2" w:space="0"/>
                          <w:bottom w:val="single" w:color="000000" w:sz="2" w:space="0"/>
                        </w:tcBorders>
                      </w:tcPr>
                      <w:p>
                        <w:pPr>
                          <w:wordWrap w:val="0"/>
                          <w:spacing w:before="116" w:line="186" w:lineRule="auto"/>
                          <w:ind w:left="66"/>
                          <w:jc w:val="center"/>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cBorders>
                          <w:top w:val="single" w:color="000000" w:sz="2" w:space="0"/>
                          <w:bottom w:val="single" w:color="000000" w:sz="2" w:space="0"/>
                        </w:tcBorders>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spacing w:before="70" w:line="228" w:lineRule="auto"/>
                          <w:jc w:val="center"/>
                          <w:rPr>
                            <w:rFonts w:ascii="Times New Roman" w:hAnsi="Times New Roman" w:eastAsia="仿宋" w:cs="Times New Roman"/>
                            <w:kern w:val="0"/>
                            <w:sz w:val="23"/>
                            <w:szCs w:val="23"/>
                          </w:rPr>
                        </w:pPr>
                        <w:r>
                          <w:rPr>
                            <w:rFonts w:ascii="Times New Roman" w:hAnsi="Times New Roman" w:eastAsia="仿宋" w:cs="Times New Roman"/>
                            <w:spacing w:val="2"/>
                            <w:kern w:val="0"/>
                            <w:sz w:val="23"/>
                            <w:szCs w:val="23"/>
                          </w:rPr>
                          <w:t>学</w:t>
                        </w:r>
                        <w:r>
                          <w:rPr>
                            <w:rFonts w:ascii="Times New Roman" w:hAnsi="Times New Roman" w:eastAsia="仿宋" w:cs="Times New Roman"/>
                            <w:spacing w:val="1"/>
                            <w:kern w:val="0"/>
                            <w:sz w:val="23"/>
                            <w:szCs w:val="23"/>
                          </w:rPr>
                          <w:t>校名称</w:t>
                        </w:r>
                      </w:p>
                    </w:tc>
                    <w:tc>
                      <w:tcPr>
                        <w:tcW w:w="8431" w:type="dxa"/>
                        <w:gridSpan w:val="8"/>
                        <w:tcBorders>
                          <w:top w:val="single" w:color="000000" w:sz="2" w:space="0"/>
                          <w:bottom w:val="single" w:color="000000" w:sz="2" w:space="0"/>
                        </w:tcBorders>
                      </w:tcPr>
                      <w:p>
                        <w:pPr>
                          <w:wordWrap w:val="0"/>
                          <w:spacing w:before="71" w:line="229" w:lineRule="auto"/>
                          <w:jc w:val="center"/>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cBorders>
                          <w:top w:val="single" w:color="000000" w:sz="2" w:space="0"/>
                          <w:bottom w:val="single" w:color="000000" w:sz="2" w:space="0"/>
                        </w:tcBorders>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spacing w:before="71" w:line="230" w:lineRule="auto"/>
                          <w:jc w:val="center"/>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现学</w:t>
                        </w:r>
                        <w:r>
                          <w:rPr>
                            <w:rFonts w:ascii="Times New Roman" w:hAnsi="Times New Roman" w:eastAsia="仿宋" w:cs="Times New Roman"/>
                            <w:spacing w:val="2"/>
                            <w:kern w:val="0"/>
                            <w:sz w:val="23"/>
                            <w:szCs w:val="23"/>
                          </w:rPr>
                          <w:t>历</w:t>
                        </w:r>
                      </w:p>
                    </w:tc>
                    <w:tc>
                      <w:tcPr>
                        <w:tcW w:w="5000" w:type="dxa"/>
                        <w:gridSpan w:val="4"/>
                        <w:tcBorders>
                          <w:top w:val="single" w:color="000000" w:sz="2" w:space="0"/>
                          <w:bottom w:val="single" w:color="000000" w:sz="2" w:space="0"/>
                        </w:tcBorders>
                      </w:tcPr>
                      <w:p>
                        <w:pPr>
                          <w:wordWrap w:val="0"/>
                          <w:spacing w:before="71" w:line="229" w:lineRule="auto"/>
                          <w:jc w:val="center"/>
                          <w:rPr>
                            <w:rFonts w:ascii="Times New Roman" w:hAnsi="Times New Roman" w:eastAsia="仿宋" w:cs="Times New Roman"/>
                            <w:kern w:val="0"/>
                            <w:sz w:val="23"/>
                            <w:szCs w:val="23"/>
                          </w:rPr>
                        </w:pPr>
                        <w:r>
                          <w:rPr>
                            <w:rFonts w:ascii="Times New Roman" w:hAnsi="Times New Roman" w:eastAsia="仿宋" w:cs="Times New Roman"/>
                            <w:spacing w:val="-1"/>
                            <w:kern w:val="0"/>
                            <w:sz w:val="23"/>
                            <w:szCs w:val="23"/>
                          </w:rPr>
                          <w:t>填写专科、本科、硕士研究生</w:t>
                        </w:r>
                      </w:p>
                    </w:tc>
                    <w:tc>
                      <w:tcPr>
                        <w:tcW w:w="912" w:type="dxa"/>
                        <w:tcBorders>
                          <w:top w:val="single" w:color="000000" w:sz="2" w:space="0"/>
                          <w:bottom w:val="single" w:color="000000" w:sz="2" w:space="0"/>
                        </w:tcBorders>
                      </w:tcPr>
                      <w:p>
                        <w:pPr>
                          <w:wordWrap w:val="0"/>
                          <w:spacing w:before="70" w:line="231" w:lineRule="auto"/>
                          <w:jc w:val="center"/>
                          <w:rPr>
                            <w:rFonts w:ascii="Times New Roman" w:hAnsi="Times New Roman" w:eastAsia="仿宋" w:cs="Times New Roman"/>
                            <w:kern w:val="0"/>
                            <w:sz w:val="23"/>
                            <w:szCs w:val="23"/>
                          </w:rPr>
                        </w:pPr>
                        <w:r>
                          <w:rPr>
                            <w:rFonts w:ascii="Times New Roman" w:hAnsi="Times New Roman" w:eastAsia="仿宋" w:cs="Times New Roman"/>
                            <w:spacing w:val="-2"/>
                            <w:kern w:val="0"/>
                            <w:sz w:val="23"/>
                            <w:szCs w:val="23"/>
                          </w:rPr>
                          <w:t>专业</w:t>
                        </w:r>
                      </w:p>
                    </w:tc>
                    <w:tc>
                      <w:tcPr>
                        <w:tcW w:w="2519" w:type="dxa"/>
                        <w:gridSpan w:val="3"/>
                        <w:tcBorders>
                          <w:top w:val="single" w:color="000000" w:sz="2" w:space="0"/>
                          <w:bottom w:val="single" w:color="000000" w:sz="2" w:space="0"/>
                        </w:tcBorders>
                      </w:tcPr>
                      <w:p>
                        <w:pPr>
                          <w:wordWrap w:val="0"/>
                          <w:spacing w:before="70" w:line="228" w:lineRule="auto"/>
                          <w:jc w:val="center"/>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cBorders>
                          <w:top w:val="single" w:color="000000" w:sz="2" w:space="0"/>
                          <w:bottom w:val="single" w:color="000000" w:sz="2" w:space="0"/>
                        </w:tcBorders>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spacing w:before="71" w:line="229" w:lineRule="auto"/>
                          <w:jc w:val="center"/>
                          <w:rPr>
                            <w:rFonts w:ascii="Times New Roman" w:hAnsi="Times New Roman" w:eastAsia="仿宋" w:cs="Times New Roman"/>
                            <w:kern w:val="0"/>
                            <w:sz w:val="23"/>
                            <w:szCs w:val="23"/>
                          </w:rPr>
                        </w:pPr>
                        <w:r>
                          <w:rPr>
                            <w:rFonts w:ascii="Times New Roman" w:hAnsi="Times New Roman" w:eastAsia="仿宋" w:cs="Times New Roman"/>
                            <w:spacing w:val="-4"/>
                            <w:kern w:val="0"/>
                            <w:sz w:val="23"/>
                            <w:szCs w:val="23"/>
                          </w:rPr>
                          <w:t>年</w:t>
                        </w:r>
                        <w:r>
                          <w:rPr>
                            <w:rFonts w:ascii="Times New Roman" w:hAnsi="Times New Roman" w:eastAsia="仿宋" w:cs="Times New Roman"/>
                            <w:spacing w:val="-2"/>
                            <w:kern w:val="0"/>
                            <w:sz w:val="23"/>
                            <w:szCs w:val="23"/>
                          </w:rPr>
                          <w:t>级</w:t>
                        </w:r>
                      </w:p>
                    </w:tc>
                    <w:tc>
                      <w:tcPr>
                        <w:tcW w:w="3083" w:type="dxa"/>
                        <w:gridSpan w:val="3"/>
                        <w:tcBorders>
                          <w:top w:val="single" w:color="000000" w:sz="2" w:space="0"/>
                          <w:bottom w:val="single" w:color="000000" w:sz="2" w:space="0"/>
                        </w:tcBorders>
                      </w:tcPr>
                      <w:p>
                        <w:pPr>
                          <w:wordWrap w:val="0"/>
                          <w:spacing w:before="71" w:line="229" w:lineRule="auto"/>
                          <w:jc w:val="center"/>
                          <w:rPr>
                            <w:rFonts w:ascii="Times New Roman" w:hAnsi="Times New Roman" w:eastAsia="仿宋" w:cs="Times New Roman"/>
                            <w:kern w:val="0"/>
                            <w:sz w:val="23"/>
                            <w:szCs w:val="23"/>
                          </w:rPr>
                        </w:pPr>
                      </w:p>
                    </w:tc>
                    <w:tc>
                      <w:tcPr>
                        <w:tcW w:w="1917" w:type="dxa"/>
                        <w:tcBorders>
                          <w:top w:val="single" w:color="000000" w:sz="2" w:space="0"/>
                          <w:bottom w:val="single" w:color="000000" w:sz="2" w:space="0"/>
                        </w:tcBorders>
                      </w:tcPr>
                      <w:p>
                        <w:pPr>
                          <w:wordWrap w:val="0"/>
                          <w:spacing w:before="71" w:line="229" w:lineRule="auto"/>
                          <w:jc w:val="center"/>
                          <w:rPr>
                            <w:rFonts w:ascii="Times New Roman" w:hAnsi="Times New Roman" w:eastAsia="仿宋" w:cs="Times New Roman"/>
                            <w:kern w:val="0"/>
                            <w:sz w:val="23"/>
                            <w:szCs w:val="23"/>
                          </w:rPr>
                        </w:pPr>
                        <w:r>
                          <w:rPr>
                            <w:rFonts w:ascii="Times New Roman" w:hAnsi="Times New Roman" w:eastAsia="仿宋" w:cs="Times New Roman"/>
                            <w:spacing w:val="-7"/>
                            <w:kern w:val="0"/>
                            <w:sz w:val="23"/>
                            <w:szCs w:val="23"/>
                          </w:rPr>
                          <w:t>学</w:t>
                        </w:r>
                        <w:r>
                          <w:rPr>
                            <w:rFonts w:ascii="Times New Roman" w:hAnsi="Times New Roman" w:eastAsia="仿宋" w:cs="Times New Roman"/>
                            <w:spacing w:val="-5"/>
                            <w:kern w:val="0"/>
                            <w:sz w:val="23"/>
                            <w:szCs w:val="23"/>
                          </w:rPr>
                          <w:t>制</w:t>
                        </w:r>
                      </w:p>
                    </w:tc>
                    <w:tc>
                      <w:tcPr>
                        <w:tcW w:w="912" w:type="dxa"/>
                        <w:tcBorders>
                          <w:top w:val="single" w:color="000000" w:sz="2" w:space="0"/>
                          <w:bottom w:val="single" w:color="000000" w:sz="2" w:space="0"/>
                        </w:tcBorders>
                      </w:tcPr>
                      <w:p>
                        <w:pPr>
                          <w:wordWrap w:val="0"/>
                          <w:spacing w:before="112" w:line="185" w:lineRule="auto"/>
                          <w:jc w:val="center"/>
                          <w:rPr>
                            <w:rFonts w:ascii="Times New Roman" w:hAnsi="Times New Roman" w:eastAsia="仿宋" w:cs="Times New Roman"/>
                            <w:kern w:val="0"/>
                            <w:sz w:val="23"/>
                            <w:szCs w:val="23"/>
                          </w:rPr>
                        </w:pPr>
                      </w:p>
                    </w:tc>
                    <w:tc>
                      <w:tcPr>
                        <w:tcW w:w="1227" w:type="dxa"/>
                        <w:gridSpan w:val="2"/>
                        <w:tcBorders>
                          <w:top w:val="single" w:color="000000" w:sz="2" w:space="0"/>
                          <w:bottom w:val="single" w:color="000000" w:sz="2" w:space="0"/>
                        </w:tcBorders>
                      </w:tcPr>
                      <w:p>
                        <w:pPr>
                          <w:wordWrap w:val="0"/>
                          <w:spacing w:before="71" w:line="230" w:lineRule="auto"/>
                          <w:jc w:val="center"/>
                          <w:rPr>
                            <w:rFonts w:ascii="Times New Roman" w:hAnsi="Times New Roman" w:eastAsia="仿宋" w:cs="Times New Roman"/>
                            <w:kern w:val="0"/>
                            <w:sz w:val="23"/>
                            <w:szCs w:val="23"/>
                          </w:rPr>
                        </w:pPr>
                        <w:r>
                          <w:rPr>
                            <w:rFonts w:ascii="Times New Roman" w:hAnsi="Times New Roman" w:eastAsia="仿宋" w:cs="Times New Roman"/>
                            <w:spacing w:val="4"/>
                            <w:kern w:val="0"/>
                            <w:sz w:val="23"/>
                            <w:szCs w:val="23"/>
                          </w:rPr>
                          <w:t>入学时间</w:t>
                        </w:r>
                      </w:p>
                    </w:tc>
                    <w:tc>
                      <w:tcPr>
                        <w:tcW w:w="1292" w:type="dxa"/>
                        <w:tcBorders>
                          <w:top w:val="single" w:color="000000" w:sz="2" w:space="0"/>
                          <w:bottom w:val="single" w:color="000000" w:sz="2" w:space="0"/>
                        </w:tcBorders>
                      </w:tcPr>
                      <w:p>
                        <w:pPr>
                          <w:wordWrap w:val="0"/>
                          <w:spacing w:before="111" w:line="186" w:lineRule="auto"/>
                          <w:jc w:val="center"/>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623" w:type="dxa"/>
                        <w:vMerge w:val="continue"/>
                        <w:tcBorders>
                          <w:top w:val="single" w:color="000000" w:sz="2" w:space="0"/>
                          <w:bottom w:val="single" w:color="000000" w:sz="2" w:space="0"/>
                        </w:tcBorders>
                        <w:textDirection w:val="tbRlV"/>
                      </w:tcPr>
                      <w:p>
                        <w:pPr>
                          <w:wordWrap w:val="0"/>
                          <w:rPr>
                            <w:rFonts w:ascii="Times New Roman" w:hAnsi="Times New Roman" w:eastAsia="宋体" w:cs="Times New Roman"/>
                            <w:kern w:val="0"/>
                            <w:sz w:val="20"/>
                            <w:szCs w:val="20"/>
                          </w:rPr>
                        </w:pPr>
                      </w:p>
                    </w:tc>
                    <w:tc>
                      <w:tcPr>
                        <w:tcW w:w="1867" w:type="dxa"/>
                        <w:gridSpan w:val="2"/>
                        <w:tcBorders>
                          <w:top w:val="single" w:color="000000" w:sz="2" w:space="0"/>
                          <w:bottom w:val="single" w:color="000000" w:sz="2" w:space="0"/>
                        </w:tcBorders>
                      </w:tcPr>
                      <w:p>
                        <w:pPr>
                          <w:wordWrap w:val="0"/>
                          <w:spacing w:before="167" w:line="227" w:lineRule="auto"/>
                          <w:jc w:val="center"/>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作品全称</w:t>
                        </w:r>
                      </w:p>
                    </w:tc>
                    <w:tc>
                      <w:tcPr>
                        <w:tcW w:w="7619" w:type="dxa"/>
                        <w:gridSpan w:val="7"/>
                        <w:tcBorders>
                          <w:top w:val="single" w:color="000000" w:sz="2" w:space="0"/>
                          <w:bottom w:val="single" w:color="000000" w:sz="2" w:space="0"/>
                        </w:tcBorders>
                      </w:tcPr>
                      <w:p>
                        <w:pPr>
                          <w:wordWrap w:val="0"/>
                          <w:spacing w:before="167" w:line="229" w:lineRule="auto"/>
                          <w:ind w:left="928"/>
                          <w:jc w:val="center"/>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623" w:type="dxa"/>
                        <w:vMerge w:val="continue"/>
                        <w:tcBorders>
                          <w:top w:val="single" w:color="000000" w:sz="2" w:space="0"/>
                          <w:bottom w:val="single" w:color="000000" w:sz="2" w:space="0"/>
                        </w:tcBorders>
                        <w:textDirection w:val="tbRlV"/>
                      </w:tcPr>
                      <w:p>
                        <w:pPr>
                          <w:wordWrap w:val="0"/>
                          <w:rPr>
                            <w:rFonts w:ascii="Times New Roman" w:hAnsi="Times New Roman" w:eastAsia="宋体" w:cs="Times New Roman"/>
                            <w:kern w:val="0"/>
                            <w:sz w:val="20"/>
                            <w:szCs w:val="20"/>
                          </w:rPr>
                        </w:pPr>
                      </w:p>
                    </w:tc>
                    <w:tc>
                      <w:tcPr>
                        <w:tcW w:w="1867" w:type="dxa"/>
                        <w:gridSpan w:val="2"/>
                        <w:tcBorders>
                          <w:top w:val="single" w:color="000000" w:sz="2" w:space="0"/>
                          <w:bottom w:val="single" w:color="000000" w:sz="2" w:space="0"/>
                        </w:tcBorders>
                      </w:tcPr>
                      <w:p>
                        <w:pPr>
                          <w:wordWrap w:val="0"/>
                          <w:spacing w:before="167" w:line="228" w:lineRule="auto"/>
                          <w:jc w:val="center"/>
                          <w:rPr>
                            <w:rFonts w:ascii="Times New Roman" w:hAnsi="Times New Roman" w:eastAsia="仿宋" w:cs="Times New Roman"/>
                            <w:kern w:val="0"/>
                            <w:sz w:val="23"/>
                            <w:szCs w:val="23"/>
                          </w:rPr>
                        </w:pPr>
                        <w:r>
                          <w:rPr>
                            <w:rFonts w:ascii="Times New Roman" w:hAnsi="Times New Roman" w:eastAsia="仿宋" w:cs="Times New Roman"/>
                            <w:spacing w:val="5"/>
                            <w:kern w:val="0"/>
                            <w:sz w:val="23"/>
                            <w:szCs w:val="23"/>
                          </w:rPr>
                          <w:t>毕业论文题目</w:t>
                        </w:r>
                      </w:p>
                    </w:tc>
                    <w:tc>
                      <w:tcPr>
                        <w:tcW w:w="7619" w:type="dxa"/>
                        <w:gridSpan w:val="7"/>
                        <w:tcBorders>
                          <w:top w:val="single" w:color="000000" w:sz="2" w:space="0"/>
                          <w:bottom w:val="single" w:color="000000" w:sz="2" w:space="0"/>
                        </w:tcBorders>
                      </w:tcPr>
                      <w:p>
                        <w:pPr>
                          <w:wordWrap w:val="0"/>
                          <w:spacing w:before="167" w:line="232" w:lineRule="auto"/>
                          <w:ind w:left="3165"/>
                          <w:jc w:val="center"/>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623" w:type="dxa"/>
                        <w:vMerge w:val="continue"/>
                        <w:tcBorders>
                          <w:top w:val="single" w:color="000000" w:sz="2" w:space="0"/>
                          <w:bottom w:val="single" w:color="000000" w:sz="2" w:space="0"/>
                        </w:tcBorders>
                        <w:textDirection w:val="tbRlV"/>
                      </w:tcPr>
                      <w:p>
                        <w:pPr>
                          <w:wordWrap w:val="0"/>
                          <w:rPr>
                            <w:rFonts w:ascii="Times New Roman" w:hAnsi="Times New Roman" w:eastAsia="宋体" w:cs="Times New Roman"/>
                            <w:kern w:val="0"/>
                            <w:sz w:val="20"/>
                            <w:szCs w:val="20"/>
                          </w:rPr>
                        </w:pPr>
                      </w:p>
                    </w:tc>
                    <w:tc>
                      <w:tcPr>
                        <w:tcW w:w="1055" w:type="dxa"/>
                        <w:vMerge w:val="restart"/>
                        <w:tcBorders>
                          <w:top w:val="single" w:color="000000" w:sz="2" w:space="0"/>
                          <w:bottom w:val="nil"/>
                        </w:tcBorders>
                      </w:tcPr>
                      <w:p>
                        <w:pPr>
                          <w:wordWrap w:val="0"/>
                          <w:spacing w:before="274" w:line="231" w:lineRule="auto"/>
                          <w:jc w:val="center"/>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通讯地</w:t>
                        </w:r>
                        <w:r>
                          <w:rPr>
                            <w:rFonts w:ascii="Times New Roman" w:hAnsi="Times New Roman" w:eastAsia="仿宋" w:cs="Times New Roman"/>
                            <w:spacing w:val="2"/>
                            <w:kern w:val="0"/>
                            <w:sz w:val="23"/>
                            <w:szCs w:val="23"/>
                          </w:rPr>
                          <w:t>址</w:t>
                        </w:r>
                      </w:p>
                    </w:tc>
                    <w:tc>
                      <w:tcPr>
                        <w:tcW w:w="5912" w:type="dxa"/>
                        <w:gridSpan w:val="5"/>
                        <w:vMerge w:val="restart"/>
                        <w:tcBorders>
                          <w:top w:val="single" w:color="000000" w:sz="2" w:space="0"/>
                          <w:bottom w:val="nil"/>
                        </w:tcBorders>
                      </w:tcPr>
                      <w:p>
                        <w:pPr>
                          <w:wordWrap w:val="0"/>
                          <w:spacing w:before="274" w:line="229" w:lineRule="auto"/>
                          <w:ind w:left="1213"/>
                          <w:jc w:val="center"/>
                          <w:rPr>
                            <w:rFonts w:ascii="Times New Roman" w:hAnsi="Times New Roman" w:eastAsia="仿宋" w:cs="Times New Roman"/>
                            <w:kern w:val="0"/>
                            <w:sz w:val="23"/>
                            <w:szCs w:val="23"/>
                          </w:rPr>
                        </w:pPr>
                      </w:p>
                    </w:tc>
                    <w:tc>
                      <w:tcPr>
                        <w:tcW w:w="1227" w:type="dxa"/>
                        <w:gridSpan w:val="2"/>
                        <w:tcBorders>
                          <w:top w:val="single" w:color="000000" w:sz="2" w:space="0"/>
                          <w:bottom w:val="single" w:color="000000" w:sz="2" w:space="0"/>
                        </w:tcBorders>
                      </w:tcPr>
                      <w:p>
                        <w:pPr>
                          <w:wordWrap w:val="0"/>
                          <w:spacing w:before="72" w:line="229" w:lineRule="auto"/>
                          <w:jc w:val="center"/>
                          <w:rPr>
                            <w:rFonts w:ascii="Times New Roman" w:hAnsi="Times New Roman" w:eastAsia="仿宋" w:cs="Times New Roman"/>
                            <w:kern w:val="0"/>
                            <w:sz w:val="23"/>
                            <w:szCs w:val="23"/>
                          </w:rPr>
                        </w:pPr>
                        <w:r>
                          <w:rPr>
                            <w:rFonts w:ascii="Times New Roman" w:hAnsi="Times New Roman" w:eastAsia="仿宋" w:cs="Times New Roman"/>
                            <w:spacing w:val="-1"/>
                            <w:kern w:val="0"/>
                            <w:sz w:val="23"/>
                            <w:szCs w:val="23"/>
                          </w:rPr>
                          <w:t>邮政</w:t>
                        </w:r>
                        <w:r>
                          <w:rPr>
                            <w:rFonts w:ascii="Times New Roman" w:hAnsi="Times New Roman" w:eastAsia="仿宋" w:cs="Times New Roman"/>
                            <w:kern w:val="0"/>
                            <w:sz w:val="23"/>
                            <w:szCs w:val="23"/>
                          </w:rPr>
                          <w:t>编码</w:t>
                        </w:r>
                      </w:p>
                    </w:tc>
                    <w:tc>
                      <w:tcPr>
                        <w:tcW w:w="1292" w:type="dxa"/>
                        <w:tcBorders>
                          <w:top w:val="single" w:color="000000" w:sz="2" w:space="0"/>
                          <w:bottom w:val="single" w:color="000000" w:sz="2" w:space="0"/>
                        </w:tcBorders>
                      </w:tcPr>
                      <w:p>
                        <w:pPr>
                          <w:wordWrap w:val="0"/>
                          <w:spacing w:before="112" w:line="186" w:lineRule="auto"/>
                          <w:ind w:left="305"/>
                          <w:jc w:val="center"/>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cBorders>
                          <w:top w:val="single" w:color="000000" w:sz="2" w:space="0"/>
                          <w:bottom w:val="single" w:color="000000" w:sz="2" w:space="0"/>
                        </w:tcBorders>
                        <w:textDirection w:val="tbRlV"/>
                      </w:tcPr>
                      <w:p>
                        <w:pPr>
                          <w:wordWrap w:val="0"/>
                          <w:rPr>
                            <w:rFonts w:ascii="Times New Roman" w:hAnsi="Times New Roman" w:eastAsia="宋体" w:cs="Times New Roman"/>
                            <w:kern w:val="0"/>
                            <w:sz w:val="20"/>
                            <w:szCs w:val="20"/>
                          </w:rPr>
                        </w:pPr>
                      </w:p>
                    </w:tc>
                    <w:tc>
                      <w:tcPr>
                        <w:tcW w:w="1055" w:type="dxa"/>
                        <w:vMerge w:val="continue"/>
                        <w:tcBorders>
                          <w:top w:val="nil"/>
                          <w:bottom w:val="single" w:color="000000" w:sz="2" w:space="0"/>
                        </w:tcBorders>
                      </w:tcPr>
                      <w:p>
                        <w:pPr>
                          <w:wordWrap w:val="0"/>
                          <w:rPr>
                            <w:rFonts w:ascii="Times New Roman" w:hAnsi="Times New Roman" w:eastAsia="宋体" w:cs="Times New Roman"/>
                            <w:kern w:val="0"/>
                            <w:sz w:val="20"/>
                            <w:szCs w:val="20"/>
                          </w:rPr>
                        </w:pPr>
                      </w:p>
                    </w:tc>
                    <w:tc>
                      <w:tcPr>
                        <w:tcW w:w="5912" w:type="dxa"/>
                        <w:gridSpan w:val="5"/>
                        <w:vMerge w:val="continue"/>
                        <w:tcBorders>
                          <w:top w:val="nil"/>
                          <w:bottom w:val="single" w:color="000000" w:sz="2" w:space="0"/>
                        </w:tcBorders>
                      </w:tcPr>
                      <w:p>
                        <w:pPr>
                          <w:wordWrap w:val="0"/>
                          <w:rPr>
                            <w:rFonts w:ascii="Times New Roman" w:hAnsi="Times New Roman" w:eastAsia="宋体" w:cs="Times New Roman"/>
                            <w:kern w:val="0"/>
                            <w:sz w:val="20"/>
                            <w:szCs w:val="20"/>
                          </w:rPr>
                        </w:pPr>
                      </w:p>
                    </w:tc>
                    <w:tc>
                      <w:tcPr>
                        <w:tcW w:w="1227" w:type="dxa"/>
                        <w:gridSpan w:val="2"/>
                        <w:tcBorders>
                          <w:top w:val="single" w:color="000000" w:sz="2" w:space="0"/>
                          <w:bottom w:val="single" w:color="000000" w:sz="2" w:space="0"/>
                        </w:tcBorders>
                      </w:tcPr>
                      <w:p>
                        <w:pPr>
                          <w:wordWrap w:val="0"/>
                          <w:spacing w:before="71" w:line="228" w:lineRule="auto"/>
                          <w:ind w:left="155"/>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联系方式</w:t>
                        </w:r>
                      </w:p>
                    </w:tc>
                    <w:tc>
                      <w:tcPr>
                        <w:tcW w:w="1292" w:type="dxa"/>
                        <w:tcBorders>
                          <w:top w:val="single" w:color="000000" w:sz="2" w:space="0"/>
                          <w:bottom w:val="single" w:color="000000" w:sz="2" w:space="0"/>
                        </w:tcBorders>
                      </w:tcPr>
                      <w:p>
                        <w:pPr>
                          <w:wordWrap w:val="0"/>
                          <w:spacing w:before="72" w:line="232" w:lineRule="auto"/>
                          <w:ind w:left="536"/>
                          <w:rPr>
                            <w:rFonts w:ascii="Times New Roman" w:hAnsi="Times New Roman" w:eastAsia="仿宋" w:cs="Times New Roman"/>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restart"/>
                        <w:tcBorders>
                          <w:top w:val="single" w:color="000000" w:sz="2" w:space="0"/>
                        </w:tcBorders>
                        <w:vAlign w:val="center"/>
                      </w:tcPr>
                      <w:p>
                        <w:pPr>
                          <w:wordWrap w:val="0"/>
                          <w:spacing w:before="19"/>
                          <w:jc w:val="center"/>
                          <w:rPr>
                            <w:rFonts w:ascii="Times New Roman" w:hAnsi="Times New Roman" w:eastAsia="仿宋" w:cs="Times New Roman"/>
                            <w:kern w:val="0"/>
                            <w:sz w:val="23"/>
                            <w:szCs w:val="23"/>
                          </w:rPr>
                        </w:pPr>
                        <w:r>
                          <w:rPr>
                            <w:rFonts w:ascii="Times New Roman" w:hAnsi="Times New Roman" w:eastAsia="仿宋" w:cs="Times New Roman"/>
                            <w:kern w:val="0"/>
                            <w:szCs w:val="21"/>
                            <w:lang w:eastAsia="zh-Hans"/>
                          </w:rPr>
                          <w:t>合作者情况</w:t>
                        </w:r>
                        <w:r>
                          <w:rPr>
                            <w:rFonts w:ascii="Times New Roman" w:hAnsi="Times New Roman" w:eastAsia="仿宋" w:cs="Times New Roman"/>
                            <w:kern w:val="0"/>
                            <w:szCs w:val="21"/>
                          </w:rPr>
                          <w:t>（按顺序填写，含申报者在内不超过10人）</w:t>
                        </w:r>
                      </w:p>
                    </w:tc>
                    <w:tc>
                      <w:tcPr>
                        <w:tcW w:w="1055" w:type="dxa"/>
                        <w:tcBorders>
                          <w:top w:val="single" w:color="000000" w:sz="2" w:space="0"/>
                          <w:bottom w:val="single" w:color="000000" w:sz="2" w:space="0"/>
                        </w:tcBorders>
                        <w:vAlign w:val="center"/>
                      </w:tcPr>
                      <w:p>
                        <w:pPr>
                          <w:wordWrap w:val="0"/>
                          <w:spacing w:before="72" w:line="231" w:lineRule="auto"/>
                          <w:jc w:val="center"/>
                          <w:rPr>
                            <w:rFonts w:ascii="Times New Roman" w:hAnsi="Times New Roman" w:eastAsia="仿宋" w:cs="Times New Roman"/>
                            <w:kern w:val="0"/>
                            <w:sz w:val="23"/>
                            <w:szCs w:val="23"/>
                          </w:rPr>
                        </w:pPr>
                        <w:r>
                          <w:rPr>
                            <w:rFonts w:ascii="Times New Roman" w:hAnsi="Times New Roman" w:eastAsia="仿宋" w:cs="Times New Roman"/>
                            <w:spacing w:val="-1"/>
                            <w:kern w:val="0"/>
                            <w:sz w:val="23"/>
                            <w:szCs w:val="23"/>
                          </w:rPr>
                          <w:t>姓</w:t>
                        </w:r>
                        <w:r>
                          <w:rPr>
                            <w:rFonts w:ascii="Times New Roman" w:hAnsi="Times New Roman" w:eastAsia="仿宋" w:cs="Times New Roman"/>
                            <w:kern w:val="0"/>
                            <w:sz w:val="23"/>
                            <w:szCs w:val="23"/>
                          </w:rPr>
                          <w:t>名</w:t>
                        </w:r>
                      </w:p>
                    </w:tc>
                    <w:tc>
                      <w:tcPr>
                        <w:tcW w:w="812" w:type="dxa"/>
                        <w:tcBorders>
                          <w:top w:val="single" w:color="000000" w:sz="2" w:space="0"/>
                          <w:bottom w:val="single" w:color="000000" w:sz="2" w:space="0"/>
                        </w:tcBorders>
                        <w:vAlign w:val="center"/>
                      </w:tcPr>
                      <w:p>
                        <w:pPr>
                          <w:wordWrap w:val="0"/>
                          <w:spacing w:before="72" w:line="227" w:lineRule="auto"/>
                          <w:jc w:val="center"/>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性</w:t>
                        </w:r>
                        <w:r>
                          <w:rPr>
                            <w:rFonts w:ascii="Times New Roman" w:hAnsi="Times New Roman" w:eastAsia="仿宋" w:cs="Times New Roman"/>
                            <w:spacing w:val="-2"/>
                            <w:kern w:val="0"/>
                            <w:sz w:val="23"/>
                            <w:szCs w:val="23"/>
                          </w:rPr>
                          <w:t>别</w:t>
                        </w:r>
                      </w:p>
                    </w:tc>
                    <w:tc>
                      <w:tcPr>
                        <w:tcW w:w="848" w:type="dxa"/>
                        <w:tcBorders>
                          <w:top w:val="single" w:color="000000" w:sz="2" w:space="0"/>
                          <w:bottom w:val="single" w:color="000000" w:sz="2" w:space="0"/>
                        </w:tcBorders>
                        <w:vAlign w:val="center"/>
                      </w:tcPr>
                      <w:p>
                        <w:pPr>
                          <w:wordWrap w:val="0"/>
                          <w:spacing w:before="72" w:line="229" w:lineRule="auto"/>
                          <w:jc w:val="center"/>
                          <w:rPr>
                            <w:rFonts w:ascii="Times New Roman" w:hAnsi="Times New Roman" w:eastAsia="仿宋" w:cs="Times New Roman"/>
                            <w:kern w:val="0"/>
                            <w:sz w:val="23"/>
                            <w:szCs w:val="23"/>
                          </w:rPr>
                        </w:pPr>
                        <w:r>
                          <w:rPr>
                            <w:rFonts w:ascii="Times New Roman" w:hAnsi="Times New Roman" w:eastAsia="仿宋" w:cs="Times New Roman"/>
                            <w:spacing w:val="-4"/>
                            <w:kern w:val="0"/>
                            <w:sz w:val="23"/>
                            <w:szCs w:val="23"/>
                          </w:rPr>
                          <w:t>年</w:t>
                        </w:r>
                        <w:r>
                          <w:rPr>
                            <w:rFonts w:ascii="Times New Roman" w:hAnsi="Times New Roman" w:eastAsia="仿宋" w:cs="Times New Roman"/>
                            <w:spacing w:val="-2"/>
                            <w:kern w:val="0"/>
                            <w:sz w:val="23"/>
                            <w:szCs w:val="23"/>
                          </w:rPr>
                          <w:t>龄</w:t>
                        </w:r>
                      </w:p>
                    </w:tc>
                    <w:tc>
                      <w:tcPr>
                        <w:tcW w:w="1423" w:type="dxa"/>
                        <w:tcBorders>
                          <w:top w:val="single" w:color="000000" w:sz="2" w:space="0"/>
                          <w:bottom w:val="single" w:color="000000" w:sz="2" w:space="0"/>
                        </w:tcBorders>
                        <w:vAlign w:val="center"/>
                      </w:tcPr>
                      <w:p>
                        <w:pPr>
                          <w:wordWrap w:val="0"/>
                          <w:spacing w:before="72" w:line="229" w:lineRule="auto"/>
                          <w:jc w:val="center"/>
                          <w:rPr>
                            <w:rFonts w:ascii="Times New Roman" w:hAnsi="Times New Roman" w:eastAsia="仿宋" w:cs="Times New Roman"/>
                            <w:spacing w:val="-4"/>
                            <w:kern w:val="0"/>
                            <w:sz w:val="23"/>
                            <w:szCs w:val="23"/>
                          </w:rPr>
                        </w:pPr>
                        <w:r>
                          <w:rPr>
                            <w:rFonts w:ascii="Times New Roman" w:hAnsi="Times New Roman" w:eastAsia="仿宋" w:cs="Times New Roman"/>
                            <w:spacing w:val="-4"/>
                            <w:kern w:val="0"/>
                            <w:sz w:val="23"/>
                            <w:szCs w:val="23"/>
                          </w:rPr>
                          <w:t>学号</w:t>
                        </w:r>
                      </w:p>
                    </w:tc>
                    <w:tc>
                      <w:tcPr>
                        <w:tcW w:w="1917" w:type="dxa"/>
                        <w:tcBorders>
                          <w:top w:val="single" w:color="000000" w:sz="2" w:space="0"/>
                          <w:bottom w:val="single" w:color="000000" w:sz="2" w:space="0"/>
                        </w:tcBorders>
                        <w:vAlign w:val="center"/>
                      </w:tcPr>
                      <w:p>
                        <w:pPr>
                          <w:wordWrap w:val="0"/>
                          <w:spacing w:before="72" w:line="230" w:lineRule="auto"/>
                          <w:jc w:val="center"/>
                          <w:rPr>
                            <w:rFonts w:ascii="Times New Roman" w:hAnsi="Times New Roman" w:eastAsia="仿宋" w:cs="Times New Roman"/>
                            <w:kern w:val="0"/>
                            <w:sz w:val="23"/>
                            <w:szCs w:val="23"/>
                          </w:rPr>
                        </w:pPr>
                        <w:r>
                          <w:rPr>
                            <w:rFonts w:ascii="Times New Roman" w:hAnsi="Times New Roman" w:eastAsia="仿宋" w:cs="Times New Roman"/>
                            <w:spacing w:val="-7"/>
                            <w:kern w:val="0"/>
                            <w:sz w:val="23"/>
                            <w:szCs w:val="23"/>
                          </w:rPr>
                          <w:t>学</w:t>
                        </w:r>
                        <w:r>
                          <w:rPr>
                            <w:rFonts w:ascii="Times New Roman" w:hAnsi="Times New Roman" w:eastAsia="仿宋" w:cs="Times New Roman"/>
                            <w:spacing w:val="-5"/>
                            <w:kern w:val="0"/>
                            <w:sz w:val="23"/>
                            <w:szCs w:val="23"/>
                          </w:rPr>
                          <w:t>历（填写：专科、本科、硕士研究生）</w:t>
                        </w:r>
                      </w:p>
                    </w:tc>
                    <w:tc>
                      <w:tcPr>
                        <w:tcW w:w="1627" w:type="dxa"/>
                        <w:gridSpan w:val="2"/>
                        <w:tcBorders>
                          <w:top w:val="single" w:color="000000" w:sz="2" w:space="0"/>
                          <w:bottom w:val="single" w:color="000000" w:sz="2" w:space="0"/>
                        </w:tcBorders>
                        <w:vAlign w:val="center"/>
                      </w:tcPr>
                      <w:p>
                        <w:pPr>
                          <w:wordWrap w:val="0"/>
                          <w:spacing w:before="72" w:line="226" w:lineRule="auto"/>
                          <w:jc w:val="center"/>
                          <w:rPr>
                            <w:rFonts w:ascii="Times New Roman" w:hAnsi="Times New Roman" w:eastAsia="仿宋" w:cs="Times New Roman"/>
                            <w:kern w:val="0"/>
                            <w:sz w:val="23"/>
                            <w:szCs w:val="23"/>
                          </w:rPr>
                        </w:pPr>
                        <w:r>
                          <w:rPr>
                            <w:rFonts w:ascii="Times New Roman" w:hAnsi="Times New Roman" w:eastAsia="仿宋" w:cs="Times New Roman"/>
                            <w:kern w:val="0"/>
                            <w:sz w:val="23"/>
                            <w:szCs w:val="23"/>
                          </w:rPr>
                          <w:t>年级（填写具体年级）</w:t>
                        </w:r>
                      </w:p>
                    </w:tc>
                    <w:tc>
                      <w:tcPr>
                        <w:tcW w:w="1804" w:type="dxa"/>
                        <w:gridSpan w:val="2"/>
                        <w:tcBorders>
                          <w:top w:val="single" w:color="000000" w:sz="2" w:space="0"/>
                          <w:bottom w:val="single" w:color="000000" w:sz="2" w:space="0"/>
                        </w:tcBorders>
                        <w:vAlign w:val="center"/>
                      </w:tcPr>
                      <w:p>
                        <w:pPr>
                          <w:wordWrap w:val="0"/>
                          <w:spacing w:before="72" w:line="226" w:lineRule="auto"/>
                          <w:jc w:val="center"/>
                          <w:rPr>
                            <w:rFonts w:ascii="Times New Roman" w:hAnsi="Times New Roman" w:eastAsia="仿宋" w:cs="Times New Roman"/>
                            <w:spacing w:val="6"/>
                            <w:kern w:val="0"/>
                            <w:sz w:val="23"/>
                            <w:szCs w:val="23"/>
                          </w:rPr>
                        </w:pPr>
                        <w:r>
                          <w:rPr>
                            <w:rFonts w:ascii="Times New Roman" w:hAnsi="Times New Roman" w:eastAsia="仿宋" w:cs="Times New Roman"/>
                            <w:spacing w:val="6"/>
                            <w:kern w:val="0"/>
                            <w:sz w:val="23"/>
                            <w:szCs w:val="23"/>
                          </w:rPr>
                          <w:t>所在学校和院系（或学校内的其他单位）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spacing w:before="73" w:line="229" w:lineRule="auto"/>
                          <w:ind w:left="503"/>
                          <w:rPr>
                            <w:rFonts w:ascii="Times New Roman" w:hAnsi="Times New Roman" w:eastAsia="仿宋" w:cs="Times New Roman"/>
                            <w:kern w:val="0"/>
                            <w:sz w:val="23"/>
                            <w:szCs w:val="23"/>
                          </w:rPr>
                        </w:pPr>
                      </w:p>
                    </w:tc>
                    <w:tc>
                      <w:tcPr>
                        <w:tcW w:w="812" w:type="dxa"/>
                        <w:tcBorders>
                          <w:top w:val="single" w:color="000000" w:sz="2" w:space="0"/>
                          <w:bottom w:val="single" w:color="000000" w:sz="2" w:space="0"/>
                        </w:tcBorders>
                      </w:tcPr>
                      <w:p>
                        <w:pPr>
                          <w:wordWrap w:val="0"/>
                          <w:spacing w:before="72" w:line="231" w:lineRule="auto"/>
                          <w:ind w:left="509"/>
                          <w:rPr>
                            <w:rFonts w:ascii="Times New Roman" w:hAnsi="Times New Roman" w:eastAsia="仿宋" w:cs="Times New Roman"/>
                            <w:kern w:val="0"/>
                            <w:sz w:val="23"/>
                            <w:szCs w:val="23"/>
                          </w:rPr>
                        </w:pPr>
                      </w:p>
                    </w:tc>
                    <w:tc>
                      <w:tcPr>
                        <w:tcW w:w="848" w:type="dxa"/>
                        <w:tcBorders>
                          <w:top w:val="single" w:color="000000" w:sz="2" w:space="0"/>
                          <w:bottom w:val="single" w:color="000000" w:sz="2" w:space="0"/>
                        </w:tcBorders>
                      </w:tcPr>
                      <w:p>
                        <w:pPr>
                          <w:wordWrap w:val="0"/>
                          <w:spacing w:before="113" w:line="185" w:lineRule="auto"/>
                          <w:ind w:left="499"/>
                          <w:rPr>
                            <w:rFonts w:ascii="Times New Roman" w:hAnsi="Times New Roman" w:eastAsia="仿宋" w:cs="Times New Roman"/>
                            <w:kern w:val="0"/>
                            <w:sz w:val="23"/>
                            <w:szCs w:val="23"/>
                          </w:rPr>
                        </w:pPr>
                      </w:p>
                    </w:tc>
                    <w:tc>
                      <w:tcPr>
                        <w:tcW w:w="1423" w:type="dxa"/>
                        <w:tcBorders>
                          <w:top w:val="single" w:color="000000" w:sz="2" w:space="0"/>
                          <w:bottom w:val="single" w:color="000000" w:sz="2" w:space="0"/>
                        </w:tcBorders>
                      </w:tcPr>
                      <w:p>
                        <w:pPr>
                          <w:wordWrap w:val="0"/>
                          <w:spacing w:before="113" w:line="185" w:lineRule="auto"/>
                          <w:ind w:left="499"/>
                          <w:rPr>
                            <w:rFonts w:ascii="Times New Roman" w:hAnsi="Times New Roman" w:eastAsia="仿宋" w:cs="Times New Roman"/>
                            <w:kern w:val="0"/>
                            <w:sz w:val="23"/>
                            <w:szCs w:val="23"/>
                          </w:rPr>
                        </w:pPr>
                      </w:p>
                    </w:tc>
                    <w:tc>
                      <w:tcPr>
                        <w:tcW w:w="1917" w:type="dxa"/>
                        <w:tcBorders>
                          <w:top w:val="single" w:color="000000" w:sz="2" w:space="0"/>
                          <w:bottom w:val="single" w:color="000000" w:sz="2" w:space="0"/>
                        </w:tcBorders>
                      </w:tcPr>
                      <w:p>
                        <w:pPr>
                          <w:wordWrap w:val="0"/>
                          <w:spacing w:before="73" w:line="229" w:lineRule="auto"/>
                          <w:ind w:left="172"/>
                          <w:rPr>
                            <w:rFonts w:ascii="Times New Roman" w:hAnsi="Times New Roman" w:eastAsia="仿宋" w:cs="Times New Roman"/>
                            <w:kern w:val="0"/>
                            <w:sz w:val="23"/>
                            <w:szCs w:val="23"/>
                          </w:rPr>
                        </w:pPr>
                      </w:p>
                    </w:tc>
                    <w:tc>
                      <w:tcPr>
                        <w:tcW w:w="1627" w:type="dxa"/>
                        <w:gridSpan w:val="2"/>
                        <w:tcBorders>
                          <w:top w:val="single" w:color="000000" w:sz="2" w:space="0"/>
                          <w:bottom w:val="single" w:color="000000" w:sz="2" w:space="0"/>
                        </w:tcBorders>
                      </w:tcPr>
                      <w:p>
                        <w:pPr>
                          <w:wordWrap w:val="0"/>
                          <w:spacing w:before="73" w:line="229" w:lineRule="auto"/>
                          <w:ind w:left="172"/>
                          <w:jc w:val="center"/>
                          <w:rPr>
                            <w:rFonts w:ascii="Times New Roman" w:hAnsi="Times New Roman" w:eastAsia="仿宋" w:cs="Times New Roman"/>
                            <w:spacing w:val="4"/>
                            <w:kern w:val="0"/>
                            <w:sz w:val="23"/>
                            <w:szCs w:val="23"/>
                          </w:rPr>
                        </w:pPr>
                      </w:p>
                    </w:tc>
                    <w:tc>
                      <w:tcPr>
                        <w:tcW w:w="1804" w:type="dxa"/>
                        <w:gridSpan w:val="2"/>
                        <w:tcBorders>
                          <w:top w:val="single" w:color="000000" w:sz="2" w:space="0"/>
                          <w:bottom w:val="single" w:color="000000" w:sz="2" w:space="0"/>
                        </w:tcBorders>
                      </w:tcPr>
                      <w:p>
                        <w:pPr>
                          <w:wordWrap w:val="0"/>
                          <w:spacing w:before="73" w:line="229" w:lineRule="auto"/>
                          <w:ind w:left="172"/>
                          <w:jc w:val="center"/>
                          <w:rPr>
                            <w:rFonts w:ascii="Times New Roman" w:hAnsi="Times New Roman" w:eastAsia="仿宋" w:cs="Times New Roman"/>
                            <w:spacing w:val="4"/>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spacing w:before="72" w:line="229" w:lineRule="auto"/>
                          <w:ind w:left="503"/>
                          <w:rPr>
                            <w:rFonts w:ascii="Times New Roman" w:hAnsi="Times New Roman" w:eastAsia="仿宋" w:cs="Times New Roman"/>
                            <w:kern w:val="0"/>
                            <w:sz w:val="23"/>
                            <w:szCs w:val="23"/>
                          </w:rPr>
                        </w:pPr>
                      </w:p>
                    </w:tc>
                    <w:tc>
                      <w:tcPr>
                        <w:tcW w:w="812" w:type="dxa"/>
                        <w:tcBorders>
                          <w:top w:val="single" w:color="000000" w:sz="2" w:space="0"/>
                          <w:bottom w:val="single" w:color="000000" w:sz="2" w:space="0"/>
                        </w:tcBorders>
                      </w:tcPr>
                      <w:p>
                        <w:pPr>
                          <w:wordWrap w:val="0"/>
                          <w:spacing w:before="71" w:line="231" w:lineRule="auto"/>
                          <w:ind w:left="509"/>
                          <w:rPr>
                            <w:rFonts w:ascii="Times New Roman" w:hAnsi="Times New Roman" w:eastAsia="仿宋" w:cs="Times New Roman"/>
                            <w:kern w:val="0"/>
                            <w:sz w:val="23"/>
                            <w:szCs w:val="23"/>
                          </w:rPr>
                        </w:pPr>
                      </w:p>
                    </w:tc>
                    <w:tc>
                      <w:tcPr>
                        <w:tcW w:w="848" w:type="dxa"/>
                        <w:tcBorders>
                          <w:top w:val="single" w:color="000000" w:sz="2" w:space="0"/>
                          <w:bottom w:val="single" w:color="000000" w:sz="2" w:space="0"/>
                        </w:tcBorders>
                      </w:tcPr>
                      <w:p>
                        <w:pPr>
                          <w:wordWrap w:val="0"/>
                          <w:spacing w:before="113" w:line="185" w:lineRule="auto"/>
                          <w:ind w:left="499"/>
                          <w:rPr>
                            <w:rFonts w:ascii="Times New Roman" w:hAnsi="Times New Roman" w:eastAsia="仿宋" w:cs="Times New Roman"/>
                            <w:kern w:val="0"/>
                            <w:sz w:val="23"/>
                            <w:szCs w:val="23"/>
                          </w:rPr>
                        </w:pPr>
                      </w:p>
                    </w:tc>
                    <w:tc>
                      <w:tcPr>
                        <w:tcW w:w="1423" w:type="dxa"/>
                        <w:tcBorders>
                          <w:top w:val="single" w:color="000000" w:sz="2" w:space="0"/>
                          <w:bottom w:val="single" w:color="000000" w:sz="2" w:space="0"/>
                        </w:tcBorders>
                      </w:tcPr>
                      <w:p>
                        <w:pPr>
                          <w:wordWrap w:val="0"/>
                          <w:spacing w:before="113" w:line="185" w:lineRule="auto"/>
                          <w:ind w:left="499"/>
                          <w:rPr>
                            <w:rFonts w:ascii="Times New Roman" w:hAnsi="Times New Roman" w:eastAsia="仿宋" w:cs="Times New Roman"/>
                            <w:kern w:val="0"/>
                            <w:sz w:val="23"/>
                            <w:szCs w:val="23"/>
                          </w:rPr>
                        </w:pPr>
                      </w:p>
                    </w:tc>
                    <w:tc>
                      <w:tcPr>
                        <w:tcW w:w="1917" w:type="dxa"/>
                        <w:tcBorders>
                          <w:top w:val="single" w:color="000000" w:sz="2" w:space="0"/>
                          <w:bottom w:val="single" w:color="000000" w:sz="2" w:space="0"/>
                        </w:tcBorders>
                      </w:tcPr>
                      <w:p>
                        <w:pPr>
                          <w:wordWrap w:val="0"/>
                          <w:spacing w:before="72" w:line="229" w:lineRule="auto"/>
                          <w:ind w:left="172"/>
                          <w:rPr>
                            <w:rFonts w:ascii="Times New Roman" w:hAnsi="Times New Roman" w:eastAsia="仿宋" w:cs="Times New Roman"/>
                            <w:kern w:val="0"/>
                            <w:sz w:val="23"/>
                            <w:szCs w:val="23"/>
                          </w:rPr>
                        </w:pPr>
                      </w:p>
                    </w:tc>
                    <w:tc>
                      <w:tcPr>
                        <w:tcW w:w="1627" w:type="dxa"/>
                        <w:gridSpan w:val="2"/>
                        <w:tcBorders>
                          <w:top w:val="single" w:color="000000" w:sz="2" w:space="0"/>
                          <w:bottom w:val="single" w:color="000000" w:sz="2" w:space="0"/>
                        </w:tcBorders>
                      </w:tcPr>
                      <w:p>
                        <w:pPr>
                          <w:wordWrap w:val="0"/>
                          <w:spacing w:before="73" w:line="229" w:lineRule="auto"/>
                          <w:ind w:left="172"/>
                          <w:jc w:val="center"/>
                          <w:rPr>
                            <w:rFonts w:ascii="Times New Roman" w:hAnsi="Times New Roman" w:eastAsia="仿宋" w:cs="Times New Roman"/>
                            <w:spacing w:val="4"/>
                            <w:kern w:val="0"/>
                            <w:sz w:val="23"/>
                            <w:szCs w:val="23"/>
                          </w:rPr>
                        </w:pPr>
                      </w:p>
                    </w:tc>
                    <w:tc>
                      <w:tcPr>
                        <w:tcW w:w="1804" w:type="dxa"/>
                        <w:gridSpan w:val="2"/>
                        <w:tcBorders>
                          <w:top w:val="single" w:color="000000" w:sz="2" w:space="0"/>
                          <w:bottom w:val="single" w:color="000000" w:sz="2" w:space="0"/>
                        </w:tcBorders>
                      </w:tcPr>
                      <w:p>
                        <w:pPr>
                          <w:wordWrap w:val="0"/>
                          <w:spacing w:before="73" w:line="229" w:lineRule="auto"/>
                          <w:ind w:left="172"/>
                          <w:jc w:val="center"/>
                          <w:rPr>
                            <w:rFonts w:ascii="Times New Roman" w:hAnsi="Times New Roman" w:eastAsia="仿宋" w:cs="Times New Roman"/>
                            <w:spacing w:val="4"/>
                            <w:kern w:val="0"/>
                            <w:sz w:val="23"/>
                            <w:szCs w:val="23"/>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trPr>
                    <w:tc>
                      <w:tcPr>
                        <w:tcW w:w="623" w:type="dxa"/>
                        <w:vMerge w:val="continue"/>
                        <w:tcBorders>
                          <w:bottom w:val="single" w:color="000000" w:sz="2" w:space="0"/>
                        </w:tcBorders>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423"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917"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627"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1804"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623" w:type="dxa"/>
                        <w:vMerge w:val="restart"/>
                        <w:tcBorders>
                          <w:top w:val="single" w:color="000000" w:sz="2" w:space="0"/>
                          <w:bottom w:val="nil"/>
                        </w:tcBorders>
                      </w:tcPr>
                      <w:p>
                        <w:pPr>
                          <w:wordWrap w:val="0"/>
                          <w:spacing w:line="204" w:lineRule="auto"/>
                          <w:jc w:val="center"/>
                          <w:rPr>
                            <w:rFonts w:ascii="Times New Roman" w:hAnsi="Times New Roman" w:eastAsia="仿宋" w:cs="Times New Roman"/>
                            <w:kern w:val="0"/>
                            <w:sz w:val="20"/>
                            <w:szCs w:val="20"/>
                            <w:lang w:eastAsia="zh-Hans"/>
                          </w:rPr>
                        </w:pPr>
                      </w:p>
                      <w:p>
                        <w:pPr>
                          <w:wordWrap w:val="0"/>
                          <w:jc w:val="center"/>
                          <w:rPr>
                            <w:rFonts w:ascii="Times New Roman" w:hAnsi="Times New Roman" w:eastAsia="仿宋" w:cs="Times New Roman"/>
                            <w:kern w:val="0"/>
                            <w:sz w:val="20"/>
                            <w:szCs w:val="20"/>
                            <w:lang w:eastAsia="zh-Hans"/>
                          </w:rPr>
                        </w:pPr>
                        <w:r>
                          <w:rPr>
                            <w:rFonts w:ascii="Times New Roman" w:hAnsi="Times New Roman" w:eastAsia="仿宋" w:cs="Times New Roman"/>
                            <w:kern w:val="0"/>
                            <w:szCs w:val="21"/>
                            <w:lang w:eastAsia="zh-Hans"/>
                          </w:rPr>
                          <w:t>指导老师情况</w:t>
                        </w:r>
                      </w:p>
                      <w:p>
                        <w:pPr>
                          <w:wordWrap w:val="0"/>
                          <w:jc w:val="center"/>
                          <w:rPr>
                            <w:rFonts w:ascii="Times New Roman" w:hAnsi="Times New Roman" w:eastAsia="仿宋" w:cs="Times New Roman"/>
                            <w:kern w:val="0"/>
                            <w:sz w:val="20"/>
                            <w:szCs w:val="20"/>
                            <w:lang w:eastAsia="zh-Hans"/>
                          </w:rPr>
                        </w:pPr>
                        <w:r>
                          <w:rPr>
                            <w:rFonts w:ascii="Times New Roman" w:hAnsi="Times New Roman" w:eastAsia="仿宋" w:cs="Times New Roman"/>
                            <w:kern w:val="0"/>
                            <w:sz w:val="18"/>
                            <w:szCs w:val="18"/>
                          </w:rPr>
                          <w:t>（按顺序填写，不超3人）</w:t>
                        </w:r>
                      </w:p>
                    </w:tc>
                    <w:tc>
                      <w:tcPr>
                        <w:tcW w:w="1055" w:type="dxa"/>
                        <w:tcBorders>
                          <w:top w:val="single" w:color="000000" w:sz="2" w:space="0"/>
                          <w:bottom w:val="single" w:color="000000" w:sz="2" w:space="0"/>
                        </w:tcBorders>
                      </w:tcPr>
                      <w:p>
                        <w:pPr>
                          <w:wordWrap w:val="0"/>
                          <w:spacing w:before="74" w:line="231" w:lineRule="auto"/>
                          <w:jc w:val="center"/>
                          <w:rPr>
                            <w:rFonts w:ascii="Times New Roman" w:hAnsi="Times New Roman" w:eastAsia="仿宋" w:cs="Times New Roman"/>
                            <w:kern w:val="0"/>
                            <w:sz w:val="23"/>
                            <w:szCs w:val="23"/>
                          </w:rPr>
                        </w:pPr>
                        <w:r>
                          <w:rPr>
                            <w:rFonts w:ascii="Times New Roman" w:hAnsi="Times New Roman" w:eastAsia="仿宋" w:cs="Times New Roman"/>
                            <w:spacing w:val="-1"/>
                            <w:kern w:val="0"/>
                            <w:sz w:val="23"/>
                            <w:szCs w:val="23"/>
                          </w:rPr>
                          <w:t>姓</w:t>
                        </w:r>
                        <w:r>
                          <w:rPr>
                            <w:rFonts w:ascii="Times New Roman" w:hAnsi="Times New Roman" w:eastAsia="仿宋" w:cs="Times New Roman"/>
                            <w:kern w:val="0"/>
                            <w:sz w:val="23"/>
                            <w:szCs w:val="23"/>
                          </w:rPr>
                          <w:t>名</w:t>
                        </w:r>
                      </w:p>
                    </w:tc>
                    <w:tc>
                      <w:tcPr>
                        <w:tcW w:w="812" w:type="dxa"/>
                        <w:tcBorders>
                          <w:top w:val="single" w:color="000000" w:sz="2" w:space="0"/>
                          <w:bottom w:val="single" w:color="000000" w:sz="2" w:space="0"/>
                        </w:tcBorders>
                      </w:tcPr>
                      <w:p>
                        <w:pPr>
                          <w:wordWrap w:val="0"/>
                          <w:spacing w:before="73" w:line="227" w:lineRule="auto"/>
                          <w:jc w:val="center"/>
                          <w:rPr>
                            <w:rFonts w:ascii="Times New Roman" w:hAnsi="Times New Roman" w:eastAsia="仿宋" w:cs="Times New Roman"/>
                            <w:kern w:val="0"/>
                            <w:sz w:val="23"/>
                            <w:szCs w:val="23"/>
                          </w:rPr>
                        </w:pPr>
                        <w:r>
                          <w:rPr>
                            <w:rFonts w:ascii="Times New Roman" w:hAnsi="Times New Roman" w:eastAsia="仿宋" w:cs="Times New Roman"/>
                            <w:spacing w:val="-3"/>
                            <w:kern w:val="0"/>
                            <w:sz w:val="23"/>
                            <w:szCs w:val="23"/>
                          </w:rPr>
                          <w:t>性</w:t>
                        </w:r>
                        <w:r>
                          <w:rPr>
                            <w:rFonts w:ascii="Times New Roman" w:hAnsi="Times New Roman" w:eastAsia="仿宋" w:cs="Times New Roman"/>
                            <w:spacing w:val="-2"/>
                            <w:kern w:val="0"/>
                            <w:sz w:val="23"/>
                            <w:szCs w:val="23"/>
                          </w:rPr>
                          <w:t>别</w:t>
                        </w:r>
                      </w:p>
                    </w:tc>
                    <w:tc>
                      <w:tcPr>
                        <w:tcW w:w="848" w:type="dxa"/>
                        <w:tcBorders>
                          <w:top w:val="single" w:color="000000" w:sz="2" w:space="0"/>
                          <w:bottom w:val="single" w:color="000000" w:sz="2" w:space="0"/>
                        </w:tcBorders>
                      </w:tcPr>
                      <w:p>
                        <w:pPr>
                          <w:wordWrap w:val="0"/>
                          <w:spacing w:before="74" w:line="229" w:lineRule="auto"/>
                          <w:jc w:val="center"/>
                          <w:rPr>
                            <w:rFonts w:ascii="Times New Roman" w:hAnsi="Times New Roman" w:eastAsia="仿宋" w:cs="Times New Roman"/>
                            <w:kern w:val="0"/>
                            <w:sz w:val="23"/>
                            <w:szCs w:val="23"/>
                          </w:rPr>
                        </w:pPr>
                        <w:r>
                          <w:rPr>
                            <w:rFonts w:ascii="Times New Roman" w:hAnsi="Times New Roman" w:eastAsia="仿宋" w:cs="Times New Roman"/>
                            <w:spacing w:val="-4"/>
                            <w:kern w:val="0"/>
                            <w:sz w:val="23"/>
                            <w:szCs w:val="23"/>
                          </w:rPr>
                          <w:t>年</w:t>
                        </w:r>
                        <w:r>
                          <w:rPr>
                            <w:rFonts w:ascii="Times New Roman" w:hAnsi="Times New Roman" w:eastAsia="仿宋" w:cs="Times New Roman"/>
                            <w:spacing w:val="-2"/>
                            <w:kern w:val="0"/>
                            <w:sz w:val="23"/>
                            <w:szCs w:val="23"/>
                          </w:rPr>
                          <w:t>龄</w:t>
                        </w:r>
                      </w:p>
                    </w:tc>
                    <w:tc>
                      <w:tcPr>
                        <w:tcW w:w="3340" w:type="dxa"/>
                        <w:gridSpan w:val="2"/>
                        <w:tcBorders>
                          <w:top w:val="single" w:color="000000" w:sz="2" w:space="0"/>
                          <w:bottom w:val="single" w:color="000000" w:sz="2" w:space="0"/>
                        </w:tcBorders>
                      </w:tcPr>
                      <w:p>
                        <w:pPr>
                          <w:wordWrap w:val="0"/>
                          <w:spacing w:before="73" w:line="228" w:lineRule="auto"/>
                          <w:jc w:val="center"/>
                          <w:rPr>
                            <w:rFonts w:ascii="Times New Roman" w:hAnsi="Times New Roman" w:eastAsia="仿宋" w:cs="Times New Roman"/>
                            <w:kern w:val="0"/>
                            <w:sz w:val="23"/>
                            <w:szCs w:val="23"/>
                          </w:rPr>
                        </w:pPr>
                        <w:r>
                          <w:rPr>
                            <w:rFonts w:ascii="Times New Roman" w:hAnsi="Times New Roman" w:eastAsia="仿宋" w:cs="Times New Roman"/>
                            <w:spacing w:val="-1"/>
                            <w:kern w:val="0"/>
                            <w:sz w:val="23"/>
                            <w:szCs w:val="23"/>
                          </w:rPr>
                          <w:t>职</w:t>
                        </w:r>
                        <w:r>
                          <w:rPr>
                            <w:rFonts w:ascii="Times New Roman" w:hAnsi="Times New Roman" w:eastAsia="仿宋" w:cs="Times New Roman"/>
                            <w:kern w:val="0"/>
                            <w:sz w:val="23"/>
                            <w:szCs w:val="23"/>
                          </w:rPr>
                          <w:t>称</w:t>
                        </w:r>
                      </w:p>
                    </w:tc>
                    <w:tc>
                      <w:tcPr>
                        <w:tcW w:w="3431" w:type="dxa"/>
                        <w:gridSpan w:val="4"/>
                        <w:tcBorders>
                          <w:top w:val="single" w:color="000000" w:sz="2" w:space="0"/>
                          <w:bottom w:val="single" w:color="000000" w:sz="2" w:space="0"/>
                        </w:tcBorders>
                      </w:tcPr>
                      <w:p>
                        <w:pPr>
                          <w:wordWrap w:val="0"/>
                          <w:spacing w:before="73" w:line="227" w:lineRule="auto"/>
                          <w:jc w:val="center"/>
                          <w:rPr>
                            <w:rFonts w:ascii="Times New Roman" w:hAnsi="Times New Roman" w:eastAsia="仿宋" w:cs="Times New Roman"/>
                            <w:kern w:val="0"/>
                            <w:sz w:val="23"/>
                            <w:szCs w:val="23"/>
                          </w:rPr>
                        </w:pPr>
                        <w:r>
                          <w:rPr>
                            <w:rFonts w:ascii="Times New Roman" w:hAnsi="Times New Roman" w:eastAsia="仿宋" w:cs="Times New Roman"/>
                            <w:spacing w:val="4"/>
                            <w:kern w:val="0"/>
                            <w:sz w:val="23"/>
                            <w:szCs w:val="23"/>
                          </w:rPr>
                          <w:t>工</w:t>
                        </w:r>
                        <w:r>
                          <w:rPr>
                            <w:rFonts w:ascii="Times New Roman" w:hAnsi="Times New Roman" w:eastAsia="仿宋" w:cs="Times New Roman"/>
                            <w:spacing w:val="2"/>
                            <w:kern w:val="0"/>
                            <w:sz w:val="23"/>
                            <w:szCs w:val="23"/>
                          </w:rPr>
                          <w:t>作单位和职务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623" w:type="dxa"/>
                        <w:vMerge w:val="continue"/>
                        <w:tcBorders>
                          <w:top w:val="nil"/>
                          <w:bottom w:val="nil"/>
                        </w:tcBorders>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3340"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3431" w:type="dxa"/>
                        <w:gridSpan w:val="4"/>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623" w:type="dxa"/>
                        <w:vMerge w:val="continue"/>
                        <w:tcBorders>
                          <w:top w:val="nil"/>
                          <w:bottom w:val="nil"/>
                        </w:tcBorders>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3340"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3431" w:type="dxa"/>
                        <w:gridSpan w:val="4"/>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623" w:type="dxa"/>
                        <w:vMerge w:val="continue"/>
                        <w:tcBorders>
                          <w:top w:val="nil"/>
                          <w:bottom w:val="single" w:color="000000" w:sz="2" w:space="0"/>
                        </w:tcBorders>
                        <w:textDirection w:val="tbRlV"/>
                      </w:tcPr>
                      <w:p>
                        <w:pPr>
                          <w:wordWrap w:val="0"/>
                          <w:rPr>
                            <w:rFonts w:ascii="Times New Roman" w:hAnsi="Times New Roman" w:eastAsia="宋体" w:cs="Times New Roman"/>
                            <w:kern w:val="0"/>
                            <w:sz w:val="20"/>
                            <w:szCs w:val="20"/>
                          </w:rPr>
                        </w:pPr>
                      </w:p>
                    </w:tc>
                    <w:tc>
                      <w:tcPr>
                        <w:tcW w:w="1055"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12"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848" w:type="dxa"/>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3340" w:type="dxa"/>
                        <w:gridSpan w:val="2"/>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c>
                      <w:tcPr>
                        <w:tcW w:w="3431" w:type="dxa"/>
                        <w:gridSpan w:val="4"/>
                        <w:tcBorders>
                          <w:top w:val="single" w:color="000000" w:sz="2" w:space="0"/>
                          <w:bottom w:val="single" w:color="000000" w:sz="2" w:space="0"/>
                        </w:tcBorders>
                      </w:tcPr>
                      <w:p>
                        <w:pPr>
                          <w:wordWrap w:val="0"/>
                          <w:rPr>
                            <w:rFonts w:ascii="Times New Roman" w:hAnsi="Times New Roman" w:eastAsia="宋体" w:cs="Times New Roman"/>
                            <w:kern w:val="0"/>
                            <w:sz w:val="20"/>
                            <w:szCs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17" w:hRule="atLeast"/>
                    </w:trPr>
                    <w:tc>
                      <w:tcPr>
                        <w:tcW w:w="623" w:type="dxa"/>
                        <w:tcBorders>
                          <w:top w:val="single" w:color="000000" w:sz="2" w:space="0"/>
                          <w:bottom w:val="single" w:color="000000" w:sz="2" w:space="0"/>
                        </w:tcBorders>
                        <w:vAlign w:val="center"/>
                      </w:tcPr>
                      <w:p>
                        <w:pPr>
                          <w:wordWrap w:val="0"/>
                          <w:ind w:right="17"/>
                          <w:jc w:val="center"/>
                          <w:rPr>
                            <w:rFonts w:ascii="Times New Roman" w:hAnsi="Times New Roman" w:eastAsia="仿宋" w:cs="Times New Roman"/>
                            <w:kern w:val="0"/>
                            <w:sz w:val="23"/>
                            <w:szCs w:val="23"/>
                          </w:rPr>
                        </w:pPr>
                        <w:r>
                          <w:rPr>
                            <w:rFonts w:ascii="Times New Roman" w:hAnsi="Times New Roman" w:eastAsia="仿宋" w:cs="Times New Roman"/>
                            <w:kern w:val="0"/>
                            <w:sz w:val="23"/>
                            <w:szCs w:val="23"/>
                            <w:lang w:eastAsia="zh-Hans"/>
                          </w:rPr>
                          <w:t>资格认定</w:t>
                        </w:r>
                        <w:r>
                          <w:rPr>
                            <w:rFonts w:ascii="Times New Roman" w:hAnsi="Times New Roman" w:eastAsia="仿宋" w:cs="Times New Roman"/>
                            <w:kern w:val="0"/>
                            <w:sz w:val="23"/>
                            <w:szCs w:val="23"/>
                          </w:rPr>
                          <w:t>1</w:t>
                        </w:r>
                      </w:p>
                    </w:tc>
                    <w:tc>
                      <w:tcPr>
                        <w:tcW w:w="1867" w:type="dxa"/>
                        <w:gridSpan w:val="2"/>
                        <w:tcBorders>
                          <w:top w:val="single" w:color="000000" w:sz="2" w:space="0"/>
                          <w:bottom w:val="single" w:color="000000" w:sz="2" w:space="0"/>
                        </w:tcBorders>
                      </w:tcPr>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宋体" w:cs="Times New Roman"/>
                            <w:kern w:val="0"/>
                            <w:sz w:val="20"/>
                            <w:szCs w:val="20"/>
                          </w:rPr>
                        </w:pPr>
                      </w:p>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宋体" w:cs="Times New Roman"/>
                            <w:kern w:val="0"/>
                            <w:sz w:val="20"/>
                            <w:szCs w:val="20"/>
                          </w:rPr>
                        </w:pPr>
                      </w:p>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宋体" w:cs="Times New Roman"/>
                            <w:kern w:val="0"/>
                            <w:sz w:val="20"/>
                            <w:szCs w:val="20"/>
                          </w:rPr>
                        </w:pPr>
                      </w:p>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仿宋" w:cs="Times New Roman"/>
                            <w:spacing w:val="4"/>
                            <w:kern w:val="0"/>
                            <w:sz w:val="23"/>
                            <w:szCs w:val="23"/>
                          </w:rPr>
                        </w:pPr>
                        <w:r>
                          <w:rPr>
                            <w:rFonts w:ascii="Times New Roman" w:hAnsi="Times New Roman" w:eastAsia="仿宋" w:cs="Times New Roman"/>
                            <w:spacing w:val="7"/>
                            <w:kern w:val="0"/>
                            <w:sz w:val="23"/>
                            <w:szCs w:val="23"/>
                          </w:rPr>
                          <w:t>学</w:t>
                        </w:r>
                        <w:r>
                          <w:rPr>
                            <w:rFonts w:ascii="Times New Roman" w:hAnsi="Times New Roman" w:eastAsia="仿宋" w:cs="Times New Roman"/>
                            <w:spacing w:val="4"/>
                            <w:kern w:val="0"/>
                            <w:sz w:val="23"/>
                            <w:szCs w:val="23"/>
                          </w:rPr>
                          <w:t>校学籍管理</w:t>
                        </w:r>
                      </w:p>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仿宋" w:cs="Times New Roman"/>
                            <w:kern w:val="0"/>
                            <w:sz w:val="23"/>
                            <w:szCs w:val="23"/>
                          </w:rPr>
                        </w:pPr>
                        <w:r>
                          <w:rPr>
                            <w:rFonts w:ascii="Times New Roman" w:hAnsi="Times New Roman" w:eastAsia="仿宋" w:cs="Times New Roman"/>
                            <w:spacing w:val="4"/>
                            <w:kern w:val="0"/>
                            <w:sz w:val="23"/>
                            <w:szCs w:val="23"/>
                          </w:rPr>
                          <w:t>部</w:t>
                        </w:r>
                        <w:r>
                          <w:rPr>
                            <w:rFonts w:ascii="Times New Roman" w:hAnsi="Times New Roman" w:eastAsia="仿宋" w:cs="Times New Roman"/>
                            <w:spacing w:val="-6"/>
                            <w:kern w:val="0"/>
                            <w:sz w:val="23"/>
                            <w:szCs w:val="23"/>
                          </w:rPr>
                          <w:t>门</w:t>
                        </w:r>
                        <w:r>
                          <w:rPr>
                            <w:rFonts w:ascii="Times New Roman" w:hAnsi="Times New Roman" w:eastAsia="仿宋" w:cs="Times New Roman"/>
                            <w:spacing w:val="-5"/>
                            <w:kern w:val="0"/>
                            <w:sz w:val="23"/>
                            <w:szCs w:val="23"/>
                          </w:rPr>
                          <w:t>意见</w:t>
                        </w:r>
                      </w:p>
                    </w:tc>
                    <w:tc>
                      <w:tcPr>
                        <w:tcW w:w="7619" w:type="dxa"/>
                        <w:gridSpan w:val="7"/>
                        <w:tcBorders>
                          <w:top w:val="single" w:color="000000" w:sz="2" w:space="0"/>
                          <w:bottom w:val="single" w:color="000000" w:sz="2" w:space="0"/>
                        </w:tcBorders>
                      </w:tcPr>
                      <w:p>
                        <w:pPr>
                          <w:wordWrap w:val="0"/>
                          <w:spacing w:before="157" w:line="236" w:lineRule="auto"/>
                          <w:ind w:right="491" w:firstLine="476" w:firstLineChars="200"/>
                          <w:rPr>
                            <w:rFonts w:ascii="Times New Roman" w:hAnsi="Times New Roman" w:eastAsia="仿宋" w:cs="Times New Roman"/>
                            <w:spacing w:val="7"/>
                            <w:kern w:val="0"/>
                            <w:sz w:val="23"/>
                            <w:szCs w:val="23"/>
                          </w:rPr>
                        </w:pPr>
                        <w:r>
                          <w:rPr>
                            <w:rFonts w:ascii="Times New Roman" w:hAnsi="Times New Roman" w:eastAsia="仿宋" w:cs="Times New Roman"/>
                            <w:spacing w:val="4"/>
                            <w:kern w:val="0"/>
                            <w:sz w:val="23"/>
                            <w:szCs w:val="23"/>
                          </w:rPr>
                          <w:t>经审核，以上全部参赛学生作者为</w:t>
                        </w:r>
                        <w:r>
                          <w:rPr>
                            <w:rFonts w:ascii="Times New Roman" w:hAnsi="Times New Roman" w:eastAsia="仿宋" w:cs="Times New Roman"/>
                            <w:spacing w:val="7"/>
                            <w:kern w:val="0"/>
                            <w:sz w:val="23"/>
                            <w:szCs w:val="23"/>
                          </w:rPr>
                          <w:t>2023年6月1日以前正式注册的全日制非成人教育的各类高等院校在校专科生、本科生、硕士研究生（不含在职研究生）。</w:t>
                        </w:r>
                      </w:p>
                      <w:p>
                        <w:pPr>
                          <w:wordWrap w:val="0"/>
                          <w:spacing w:before="224" w:line="229" w:lineRule="auto"/>
                          <w:ind w:left="1933"/>
                          <w:rPr>
                            <w:rFonts w:ascii="Times New Roman" w:hAnsi="Times New Roman" w:eastAsia="仿宋" w:cs="Times New Roman"/>
                            <w:kern w:val="0"/>
                            <w:sz w:val="23"/>
                            <w:szCs w:val="23"/>
                          </w:rPr>
                        </w:pPr>
                        <w:r>
                          <w:rPr>
                            <w:rFonts w:ascii="Times New Roman" w:hAnsi="Times New Roman" w:eastAsia="仿宋" w:cs="Times New Roman"/>
                            <w:spacing w:val="5"/>
                            <w:kern w:val="0"/>
                            <w:sz w:val="23"/>
                            <w:szCs w:val="23"/>
                          </w:rPr>
                          <w:t>审核单位名称：         （此处加盖审核单位公章）</w:t>
                        </w:r>
                      </w:p>
                      <w:p>
                        <w:pPr>
                          <w:wordWrap w:val="0"/>
                          <w:spacing w:before="227" w:line="229" w:lineRule="auto"/>
                          <w:ind w:left="4144" w:firstLine="496" w:firstLineChars="200"/>
                          <w:rPr>
                            <w:rFonts w:ascii="Times New Roman" w:hAnsi="Times New Roman" w:eastAsia="仿宋" w:cs="Times New Roman"/>
                            <w:kern w:val="0"/>
                            <w:sz w:val="23"/>
                            <w:szCs w:val="23"/>
                          </w:rPr>
                        </w:pPr>
                        <w:r>
                          <w:rPr>
                            <w:rFonts w:ascii="Times New Roman" w:hAnsi="Times New Roman" w:eastAsia="仿宋" w:cs="Times New Roman"/>
                            <w:spacing w:val="9"/>
                            <w:kern w:val="0"/>
                            <w:sz w:val="23"/>
                            <w:szCs w:val="23"/>
                          </w:rPr>
                          <w:t>年</w:t>
                        </w:r>
                        <w:r>
                          <w:rPr>
                            <w:rFonts w:ascii="Times New Roman" w:hAnsi="Times New Roman" w:eastAsia="仿宋" w:cs="Times New Roman"/>
                            <w:spacing w:val="7"/>
                            <w:kern w:val="0"/>
                            <w:sz w:val="23"/>
                            <w:szCs w:val="23"/>
                          </w:rPr>
                          <w:t xml:space="preserve">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5" w:hRule="atLeast"/>
                    </w:trPr>
                    <w:tc>
                      <w:tcPr>
                        <w:tcW w:w="623" w:type="dxa"/>
                        <w:tcBorders>
                          <w:top w:val="single" w:color="000000" w:sz="2" w:space="0"/>
                          <w:bottom w:val="single" w:color="000000" w:sz="2" w:space="0"/>
                        </w:tcBorders>
                        <w:vAlign w:val="center"/>
                      </w:tcPr>
                      <w:p>
                        <w:pPr>
                          <w:wordWrap w:val="0"/>
                          <w:jc w:val="center"/>
                          <w:rPr>
                            <w:rFonts w:ascii="Times New Roman" w:hAnsi="Times New Roman" w:eastAsia="仿宋" w:cs="Times New Roman"/>
                            <w:kern w:val="0"/>
                            <w:sz w:val="20"/>
                            <w:szCs w:val="20"/>
                          </w:rPr>
                        </w:pPr>
                        <w:r>
                          <w:rPr>
                            <w:rFonts w:ascii="Times New Roman" w:hAnsi="Times New Roman" w:eastAsia="仿宋" w:cs="Times New Roman"/>
                            <w:kern w:val="0"/>
                            <w:sz w:val="23"/>
                            <w:szCs w:val="23"/>
                            <w:lang w:eastAsia="zh-Hans"/>
                          </w:rPr>
                          <w:t>资格认定</w:t>
                        </w:r>
                        <w:r>
                          <w:rPr>
                            <w:rFonts w:ascii="Times New Roman" w:hAnsi="Times New Roman" w:eastAsia="仿宋" w:cs="Times New Roman"/>
                            <w:kern w:val="0"/>
                            <w:sz w:val="23"/>
                            <w:szCs w:val="23"/>
                          </w:rPr>
                          <w:t>2</w:t>
                        </w:r>
                      </w:p>
                    </w:tc>
                    <w:tc>
                      <w:tcPr>
                        <w:tcW w:w="1867" w:type="dxa"/>
                        <w:gridSpan w:val="2"/>
                        <w:tcBorders>
                          <w:top w:val="single" w:color="000000" w:sz="2" w:space="0"/>
                          <w:bottom w:val="single" w:color="000000" w:sz="2" w:space="0"/>
                        </w:tcBorders>
                      </w:tcPr>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宋体" w:cs="Times New Roman"/>
                            <w:kern w:val="0"/>
                            <w:sz w:val="20"/>
                            <w:szCs w:val="20"/>
                          </w:rPr>
                        </w:pPr>
                      </w:p>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宋体" w:cs="Times New Roman"/>
                            <w:kern w:val="0"/>
                            <w:sz w:val="20"/>
                            <w:szCs w:val="20"/>
                          </w:rPr>
                        </w:pPr>
                      </w:p>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仿宋" w:cs="Times New Roman"/>
                            <w:spacing w:val="4"/>
                            <w:kern w:val="0"/>
                            <w:sz w:val="23"/>
                            <w:szCs w:val="23"/>
                          </w:rPr>
                        </w:pPr>
                        <w:r>
                          <w:rPr>
                            <w:rFonts w:ascii="Times New Roman" w:hAnsi="Times New Roman" w:eastAsia="仿宋" w:cs="Times New Roman"/>
                            <w:spacing w:val="4"/>
                            <w:kern w:val="0"/>
                            <w:sz w:val="23"/>
                            <w:szCs w:val="23"/>
                          </w:rPr>
                          <w:t>院系负责人或</w:t>
                        </w:r>
                        <w:r>
                          <w:rPr>
                            <w:rFonts w:ascii="Times New Roman" w:hAnsi="Times New Roman" w:eastAsia="仿宋" w:cs="Times New Roman"/>
                            <w:spacing w:val="3"/>
                            <w:kern w:val="0"/>
                            <w:sz w:val="23"/>
                            <w:szCs w:val="23"/>
                          </w:rPr>
                          <w:t>指导教师</w:t>
                        </w:r>
                        <w:r>
                          <w:rPr>
                            <w:rFonts w:ascii="Times New Roman" w:hAnsi="Times New Roman" w:eastAsia="仿宋" w:cs="Times New Roman"/>
                            <w:spacing w:val="-3"/>
                            <w:kern w:val="0"/>
                            <w:sz w:val="23"/>
                            <w:szCs w:val="23"/>
                          </w:rPr>
                          <w:t>意</w:t>
                        </w:r>
                        <w:r>
                          <w:rPr>
                            <w:rFonts w:ascii="Times New Roman" w:hAnsi="Times New Roman" w:eastAsia="仿宋" w:cs="Times New Roman"/>
                            <w:spacing w:val="-2"/>
                            <w:kern w:val="0"/>
                            <w:sz w:val="23"/>
                            <w:szCs w:val="23"/>
                          </w:rPr>
                          <w:t>见</w:t>
                        </w:r>
                      </w:p>
                    </w:tc>
                    <w:tc>
                      <w:tcPr>
                        <w:tcW w:w="7619" w:type="dxa"/>
                        <w:gridSpan w:val="7"/>
                        <w:tcBorders>
                          <w:top w:val="single" w:color="000000" w:sz="2" w:space="0"/>
                          <w:bottom w:val="single" w:color="000000" w:sz="2" w:space="0"/>
                        </w:tcBorders>
                      </w:tcPr>
                      <w:p>
                        <w:pPr>
                          <w:wordWrap w:val="0"/>
                          <w:spacing w:before="158" w:line="227" w:lineRule="auto"/>
                          <w:ind w:left="503"/>
                          <w:rPr>
                            <w:rFonts w:ascii="Times New Roman" w:hAnsi="Times New Roman" w:eastAsia="仿宋" w:cs="Times New Roman"/>
                            <w:spacing w:val="7"/>
                            <w:kern w:val="0"/>
                            <w:sz w:val="23"/>
                            <w:szCs w:val="23"/>
                          </w:rPr>
                        </w:pPr>
                        <w:r>
                          <w:rPr>
                            <w:rFonts w:ascii="Times New Roman" w:hAnsi="Times New Roman" w:eastAsia="仿宋" w:cs="Times New Roman"/>
                            <w:spacing w:val="4"/>
                            <w:kern w:val="0"/>
                            <w:sz w:val="23"/>
                            <w:szCs w:val="23"/>
                          </w:rPr>
                          <w:t>经审核，</w:t>
                        </w:r>
                        <w:r>
                          <w:rPr>
                            <w:rFonts w:ascii="Times New Roman" w:hAnsi="Times New Roman" w:eastAsia="仿宋" w:cs="Times New Roman"/>
                            <w:spacing w:val="14"/>
                            <w:kern w:val="0"/>
                            <w:sz w:val="23"/>
                            <w:szCs w:val="23"/>
                          </w:rPr>
                          <w:t>本</w:t>
                        </w:r>
                        <w:r>
                          <w:rPr>
                            <w:rFonts w:ascii="Times New Roman" w:hAnsi="Times New Roman" w:eastAsia="仿宋" w:cs="Times New Roman"/>
                            <w:spacing w:val="11"/>
                            <w:kern w:val="0"/>
                            <w:sz w:val="23"/>
                            <w:szCs w:val="23"/>
                          </w:rPr>
                          <w:t>作</w:t>
                        </w:r>
                        <w:r>
                          <w:rPr>
                            <w:rFonts w:ascii="Times New Roman" w:hAnsi="Times New Roman" w:eastAsia="仿宋" w:cs="Times New Roman"/>
                            <w:spacing w:val="7"/>
                            <w:kern w:val="0"/>
                            <w:sz w:val="23"/>
                            <w:szCs w:val="23"/>
                          </w:rPr>
                          <w:t>品是学生团队成员的原创性成果，无任何权属争议。</w:t>
                        </w:r>
                      </w:p>
                      <w:p>
                        <w:pPr>
                          <w:wordWrap w:val="0"/>
                          <w:spacing w:line="230" w:lineRule="auto"/>
                          <w:ind w:left="729"/>
                          <w:rPr>
                            <w:rFonts w:ascii="Times New Roman" w:hAnsi="Times New Roman" w:eastAsia="仿宋" w:cs="Times New Roman"/>
                            <w:kern w:val="0"/>
                            <w:sz w:val="23"/>
                            <w:szCs w:val="23"/>
                          </w:rPr>
                        </w:pPr>
                        <w:r>
                          <w:rPr>
                            <w:rFonts w:ascii="Times New Roman" w:hAnsi="Times New Roman" w:eastAsia="仿宋" w:cs="Times New Roman"/>
                            <w:kern w:val="0"/>
                            <w:sz w:val="23"/>
                            <w:szCs w:val="23"/>
                          </w:rPr>
                          <w:t xml:space="preserve">                                 </w:t>
                        </w:r>
                      </w:p>
                      <w:p>
                        <w:pPr>
                          <w:wordWrap w:val="0"/>
                          <w:spacing w:line="230" w:lineRule="auto"/>
                          <w:ind w:left="729"/>
                          <w:rPr>
                            <w:rFonts w:ascii="Times New Roman" w:hAnsi="Times New Roman" w:eastAsia="仿宋" w:cs="Times New Roman"/>
                            <w:kern w:val="0"/>
                            <w:sz w:val="23"/>
                            <w:szCs w:val="23"/>
                          </w:rPr>
                        </w:pPr>
                      </w:p>
                      <w:p>
                        <w:pPr>
                          <w:wordWrap w:val="0"/>
                          <w:spacing w:line="230" w:lineRule="auto"/>
                          <w:ind w:left="729" w:firstLine="2990" w:firstLineChars="1300"/>
                          <w:rPr>
                            <w:rFonts w:ascii="Times New Roman" w:hAnsi="Times New Roman" w:eastAsia="仿宋" w:cs="Times New Roman"/>
                            <w:kern w:val="0"/>
                            <w:sz w:val="23"/>
                            <w:szCs w:val="23"/>
                          </w:rPr>
                        </w:pPr>
                        <w:r>
                          <w:rPr>
                            <w:rFonts w:ascii="Times New Roman" w:hAnsi="Times New Roman" w:eastAsia="仿宋" w:cs="Times New Roman"/>
                            <w:kern w:val="0"/>
                            <w:sz w:val="23"/>
                            <w:szCs w:val="23"/>
                          </w:rPr>
                          <w:t xml:space="preserve">   </w:t>
                        </w:r>
                        <w:r>
                          <w:rPr>
                            <w:rFonts w:ascii="Times New Roman" w:hAnsi="Times New Roman" w:eastAsia="仿宋" w:cs="Times New Roman"/>
                            <w:spacing w:val="4"/>
                            <w:kern w:val="0"/>
                            <w:sz w:val="23"/>
                            <w:szCs w:val="23"/>
                          </w:rPr>
                          <w:t>负责人签名</w:t>
                        </w:r>
                        <w:r>
                          <w:rPr>
                            <w:rFonts w:ascii="Times New Roman" w:hAnsi="Times New Roman" w:eastAsia="仿宋" w:cs="Times New Roman"/>
                            <w:spacing w:val="3"/>
                            <w:kern w:val="0"/>
                            <w:sz w:val="23"/>
                            <w:szCs w:val="23"/>
                          </w:rPr>
                          <w:t>:</w:t>
                        </w:r>
                      </w:p>
                      <w:p>
                        <w:pPr>
                          <w:wordWrap w:val="0"/>
                          <w:spacing w:before="158" w:line="227" w:lineRule="auto"/>
                          <w:ind w:left="503" w:firstLine="4114" w:firstLineChars="1700"/>
                          <w:rPr>
                            <w:rFonts w:ascii="Times New Roman" w:hAnsi="Times New Roman" w:eastAsia="宋体" w:cs="Times New Roman"/>
                            <w:kern w:val="0"/>
                            <w:sz w:val="20"/>
                            <w:szCs w:val="20"/>
                          </w:rPr>
                        </w:pPr>
                        <w:r>
                          <w:rPr>
                            <w:rFonts w:ascii="Times New Roman" w:hAnsi="Times New Roman" w:eastAsia="仿宋" w:cs="Times New Roman"/>
                            <w:spacing w:val="6"/>
                            <w:kern w:val="0"/>
                            <w:sz w:val="23"/>
                            <w:szCs w:val="23"/>
                          </w:rPr>
                          <w:t xml:space="preserve">年  </w:t>
                        </w:r>
                        <w:r>
                          <w:rPr>
                            <w:rFonts w:ascii="Times New Roman" w:hAnsi="Times New Roman" w:eastAsia="仿宋" w:cs="Times New Roman"/>
                            <w:spacing w:val="4"/>
                            <w:kern w:val="0"/>
                            <w:sz w:val="23"/>
                            <w:szCs w:val="23"/>
                          </w:rPr>
                          <w:t xml:space="preserve"> </w:t>
                        </w:r>
                        <w:r>
                          <w:rPr>
                            <w:rFonts w:ascii="Times New Roman" w:hAnsi="Times New Roman" w:eastAsia="仿宋" w:cs="Times New Roman"/>
                            <w:spacing w:val="3"/>
                            <w:kern w:val="0"/>
                            <w:sz w:val="23"/>
                            <w:szCs w:val="23"/>
                          </w:rPr>
                          <w:t xml:space="preserve">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273" w:hRule="atLeast"/>
                    </w:trPr>
                    <w:tc>
                      <w:tcPr>
                        <w:tcW w:w="623" w:type="dxa"/>
                        <w:tcBorders>
                          <w:top w:val="single" w:color="000000" w:sz="2" w:space="0"/>
                          <w:bottom w:val="single" w:color="000000" w:sz="2" w:space="0"/>
                        </w:tcBorders>
                        <w:vAlign w:val="center"/>
                      </w:tcPr>
                      <w:p>
                        <w:pPr>
                          <w:wordWrap w:val="0"/>
                          <w:jc w:val="center"/>
                          <w:rPr>
                            <w:rFonts w:ascii="Times New Roman" w:hAnsi="Times New Roman" w:eastAsia="仿宋" w:cs="Times New Roman"/>
                            <w:kern w:val="0"/>
                            <w:sz w:val="20"/>
                            <w:szCs w:val="20"/>
                          </w:rPr>
                        </w:pPr>
                        <w:r>
                          <w:rPr>
                            <w:rFonts w:ascii="Times New Roman" w:hAnsi="Times New Roman" w:eastAsia="仿宋" w:cs="Times New Roman"/>
                            <w:kern w:val="0"/>
                            <w:sz w:val="23"/>
                            <w:szCs w:val="23"/>
                            <w:lang w:eastAsia="zh-Hans"/>
                          </w:rPr>
                          <w:t>资格认定</w:t>
                        </w:r>
                        <w:r>
                          <w:rPr>
                            <w:rFonts w:ascii="Times New Roman" w:hAnsi="Times New Roman" w:eastAsia="仿宋" w:cs="Times New Roman"/>
                            <w:kern w:val="0"/>
                            <w:sz w:val="23"/>
                            <w:szCs w:val="23"/>
                          </w:rPr>
                          <w:t>3</w:t>
                        </w:r>
                      </w:p>
                    </w:tc>
                    <w:tc>
                      <w:tcPr>
                        <w:tcW w:w="1867" w:type="dxa"/>
                        <w:gridSpan w:val="2"/>
                        <w:tcBorders>
                          <w:top w:val="single" w:color="000000" w:sz="2" w:space="0"/>
                          <w:bottom w:val="single" w:color="000000" w:sz="2" w:space="0"/>
                        </w:tcBorders>
                        <w:vAlign w:val="center"/>
                      </w:tcPr>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仿宋" w:cs="Times New Roman"/>
                            <w:spacing w:val="4"/>
                            <w:kern w:val="0"/>
                            <w:sz w:val="23"/>
                            <w:szCs w:val="23"/>
                          </w:rPr>
                        </w:pPr>
                        <w:r>
                          <w:rPr>
                            <w:rFonts w:ascii="Times New Roman" w:hAnsi="Times New Roman" w:eastAsia="仿宋" w:cs="Times New Roman"/>
                            <w:spacing w:val="4"/>
                            <w:kern w:val="0"/>
                            <w:sz w:val="23"/>
                            <w:szCs w:val="23"/>
                          </w:rPr>
                          <w:t>学校团委审核和推荐意见</w:t>
                        </w:r>
                      </w:p>
                    </w:tc>
                    <w:tc>
                      <w:tcPr>
                        <w:tcW w:w="7619" w:type="dxa"/>
                        <w:gridSpan w:val="7"/>
                        <w:tcBorders>
                          <w:top w:val="single" w:color="000000" w:sz="2" w:space="0"/>
                          <w:bottom w:val="single" w:color="000000" w:sz="2" w:space="0"/>
                        </w:tcBorders>
                      </w:tcPr>
                      <w:p>
                        <w:pPr>
                          <w:wordWrap w:val="0"/>
                          <w:ind w:firstLine="460" w:firstLineChars="200"/>
                          <w:rPr>
                            <w:rFonts w:ascii="Times New Roman" w:hAnsi="Times New Roman" w:eastAsia="仿宋" w:cs="Times New Roman"/>
                            <w:kern w:val="0"/>
                            <w:sz w:val="23"/>
                            <w:szCs w:val="23"/>
                          </w:rPr>
                        </w:pPr>
                      </w:p>
                      <w:p>
                        <w:pPr>
                          <w:wordWrap w:val="0"/>
                          <w:ind w:firstLine="460" w:firstLineChars="200"/>
                          <w:rPr>
                            <w:rFonts w:ascii="Times New Roman" w:hAnsi="Times New Roman" w:eastAsia="仿宋" w:cs="Times New Roman"/>
                            <w:kern w:val="0"/>
                            <w:sz w:val="23"/>
                            <w:szCs w:val="23"/>
                          </w:rPr>
                        </w:pPr>
                        <w:r>
                          <w:rPr>
                            <w:rFonts w:ascii="Times New Roman" w:hAnsi="Times New Roman" w:eastAsia="仿宋" w:cs="Times New Roman"/>
                            <w:kern w:val="0"/>
                            <w:sz w:val="23"/>
                            <w:szCs w:val="23"/>
                          </w:rPr>
                          <w:t>经学校团委审核，该作品没有同时参加主体赛事自然科学类学术论文、哲学社会科学类调查报告、科技发明制作作品评比。核实后情况属实且同意推荐。</w:t>
                        </w:r>
                      </w:p>
                      <w:p>
                        <w:pPr>
                          <w:wordWrap w:val="0"/>
                          <w:ind w:firstLine="2880" w:firstLineChars="1200"/>
                          <w:rPr>
                            <w:rFonts w:ascii="Times New Roman" w:hAnsi="Times New Roman" w:eastAsia="仿宋" w:cs="Times New Roman"/>
                            <w:spacing w:val="5"/>
                            <w:kern w:val="0"/>
                            <w:sz w:val="23"/>
                            <w:szCs w:val="23"/>
                          </w:rPr>
                        </w:pPr>
                      </w:p>
                      <w:p>
                        <w:pPr>
                          <w:wordWrap w:val="0"/>
                          <w:ind w:firstLine="2880" w:firstLineChars="1200"/>
                          <w:rPr>
                            <w:rFonts w:ascii="Times New Roman" w:hAnsi="Times New Roman" w:eastAsia="仿宋" w:cs="Times New Roman"/>
                            <w:spacing w:val="3"/>
                            <w:kern w:val="0"/>
                            <w:sz w:val="23"/>
                            <w:szCs w:val="23"/>
                          </w:rPr>
                        </w:pPr>
                        <w:r>
                          <w:rPr>
                            <w:rFonts w:ascii="Times New Roman" w:hAnsi="Times New Roman" w:eastAsia="仿宋" w:cs="Times New Roman"/>
                            <w:spacing w:val="5"/>
                            <w:kern w:val="0"/>
                            <w:sz w:val="23"/>
                            <w:szCs w:val="23"/>
                          </w:rPr>
                          <w:t>单位名称：      (此处加盖审核单位公章</w:t>
                        </w:r>
                        <w:r>
                          <w:rPr>
                            <w:rFonts w:ascii="Times New Roman" w:hAnsi="Times New Roman" w:eastAsia="仿宋" w:cs="Times New Roman"/>
                            <w:spacing w:val="3"/>
                            <w:kern w:val="0"/>
                            <w:sz w:val="23"/>
                            <w:szCs w:val="23"/>
                          </w:rPr>
                          <w:t>)</w:t>
                        </w:r>
                      </w:p>
                      <w:p>
                        <w:pPr>
                          <w:wordWrap w:val="0"/>
                          <w:spacing w:before="158" w:line="227" w:lineRule="auto"/>
                          <w:ind w:left="503" w:firstLine="4114" w:firstLineChars="1700"/>
                          <w:rPr>
                            <w:rFonts w:ascii="Times New Roman" w:hAnsi="Times New Roman" w:eastAsia="仿宋" w:cs="Times New Roman"/>
                            <w:spacing w:val="3"/>
                            <w:kern w:val="0"/>
                            <w:sz w:val="23"/>
                            <w:szCs w:val="23"/>
                          </w:rPr>
                        </w:pPr>
                        <w:r>
                          <w:rPr>
                            <w:rFonts w:ascii="Times New Roman" w:hAnsi="Times New Roman" w:eastAsia="仿宋" w:cs="Times New Roman"/>
                            <w:spacing w:val="6"/>
                            <w:kern w:val="0"/>
                            <w:sz w:val="23"/>
                            <w:szCs w:val="23"/>
                          </w:rPr>
                          <w:t xml:space="preserve">年  </w:t>
                        </w:r>
                        <w:r>
                          <w:rPr>
                            <w:rFonts w:ascii="Times New Roman" w:hAnsi="Times New Roman" w:eastAsia="仿宋" w:cs="Times New Roman"/>
                            <w:spacing w:val="4"/>
                            <w:kern w:val="0"/>
                            <w:sz w:val="23"/>
                            <w:szCs w:val="23"/>
                          </w:rPr>
                          <w:t xml:space="preserve"> </w:t>
                        </w:r>
                        <w:r>
                          <w:rPr>
                            <w:rFonts w:ascii="Times New Roman" w:hAnsi="Times New Roman" w:eastAsia="仿宋" w:cs="Times New Roman"/>
                            <w:spacing w:val="3"/>
                            <w:kern w:val="0"/>
                            <w:sz w:val="23"/>
                            <w:szCs w:val="23"/>
                          </w:rPr>
                          <w:t xml:space="preserve">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15" w:hRule="atLeast"/>
                    </w:trPr>
                    <w:tc>
                      <w:tcPr>
                        <w:tcW w:w="623" w:type="dxa"/>
                        <w:tcBorders>
                          <w:top w:val="single" w:color="000000" w:sz="2" w:space="0"/>
                          <w:bottom w:val="single" w:color="000000" w:sz="2" w:space="0"/>
                        </w:tcBorders>
                        <w:vAlign w:val="center"/>
                      </w:tcPr>
                      <w:p>
                        <w:pPr>
                          <w:wordWrap w:val="0"/>
                          <w:jc w:val="center"/>
                          <w:rPr>
                            <w:rFonts w:ascii="Times New Roman" w:hAnsi="Times New Roman" w:eastAsia="仿宋" w:cs="Times New Roman"/>
                            <w:kern w:val="0"/>
                            <w:sz w:val="23"/>
                            <w:szCs w:val="23"/>
                          </w:rPr>
                        </w:pPr>
                        <w:r>
                          <w:rPr>
                            <w:rFonts w:ascii="Times New Roman" w:hAnsi="Times New Roman" w:eastAsia="仿宋" w:cs="Times New Roman"/>
                            <w:kern w:val="0"/>
                            <w:sz w:val="23"/>
                            <w:szCs w:val="23"/>
                          </w:rPr>
                          <w:t>资格认定4</w:t>
                        </w:r>
                      </w:p>
                    </w:tc>
                    <w:tc>
                      <w:tcPr>
                        <w:tcW w:w="1867" w:type="dxa"/>
                        <w:gridSpan w:val="2"/>
                        <w:tcBorders>
                          <w:top w:val="single" w:color="000000" w:sz="2" w:space="0"/>
                          <w:bottom w:val="single" w:color="000000" w:sz="2" w:space="0"/>
                        </w:tcBorders>
                        <w:vAlign w:val="center"/>
                      </w:tcPr>
                      <w:p>
                        <w:pPr>
                          <w:keepNext w:val="0"/>
                          <w:keepLines w:val="0"/>
                          <w:pageBreakBefore w:val="0"/>
                          <w:widowControl w:val="0"/>
                          <w:kinsoku/>
                          <w:wordWrap w:val="0"/>
                          <w:overflowPunct/>
                          <w:topLinePunct w:val="0"/>
                          <w:autoSpaceDE/>
                          <w:autoSpaceDN/>
                          <w:bidi w:val="0"/>
                          <w:adjustRightInd/>
                          <w:snapToGrid/>
                          <w:spacing w:line="240" w:lineRule="auto"/>
                          <w:ind w:left="0" w:right="0" w:firstLine="0"/>
                          <w:jc w:val="center"/>
                          <w:textAlignment w:val="auto"/>
                          <w:rPr>
                            <w:rFonts w:ascii="Times New Roman" w:hAnsi="Times New Roman" w:eastAsia="仿宋" w:cs="Times New Roman"/>
                            <w:spacing w:val="4"/>
                            <w:kern w:val="0"/>
                            <w:sz w:val="23"/>
                            <w:szCs w:val="23"/>
                          </w:rPr>
                        </w:pPr>
                        <w:r>
                          <w:rPr>
                            <w:rFonts w:ascii="Times New Roman" w:hAnsi="Times New Roman" w:eastAsia="仿宋" w:cs="Times New Roman"/>
                            <w:spacing w:val="4"/>
                            <w:kern w:val="0"/>
                            <w:sz w:val="23"/>
                            <w:szCs w:val="23"/>
                          </w:rPr>
                          <w:t>发榜单位审核</w:t>
                        </w:r>
                      </w:p>
                      <w:p>
                        <w:pPr>
                          <w:keepNext w:val="0"/>
                          <w:keepLines w:val="0"/>
                          <w:pageBreakBefore w:val="0"/>
                          <w:widowControl w:val="0"/>
                          <w:kinsoku/>
                          <w:wordWrap w:val="0"/>
                          <w:overflowPunct/>
                          <w:topLinePunct w:val="0"/>
                          <w:autoSpaceDE/>
                          <w:autoSpaceDN/>
                          <w:bidi w:val="0"/>
                          <w:adjustRightInd/>
                          <w:snapToGrid/>
                          <w:spacing w:line="240" w:lineRule="auto"/>
                          <w:ind w:left="210" w:leftChars="100" w:right="0" w:firstLine="476" w:firstLineChars="200"/>
                          <w:jc w:val="both"/>
                          <w:textAlignment w:val="auto"/>
                          <w:rPr>
                            <w:rFonts w:ascii="Times New Roman" w:hAnsi="Times New Roman" w:eastAsia="仿宋" w:cs="Times New Roman"/>
                            <w:spacing w:val="4"/>
                            <w:kern w:val="0"/>
                            <w:sz w:val="23"/>
                            <w:szCs w:val="23"/>
                          </w:rPr>
                        </w:pPr>
                        <w:bookmarkStart w:id="1" w:name="_GoBack"/>
                        <w:bookmarkEnd w:id="1"/>
                        <w:r>
                          <w:rPr>
                            <w:rFonts w:ascii="Times New Roman" w:hAnsi="Times New Roman" w:eastAsia="仿宋" w:cs="Times New Roman"/>
                            <w:spacing w:val="4"/>
                            <w:kern w:val="0"/>
                            <w:sz w:val="23"/>
                            <w:szCs w:val="23"/>
                          </w:rPr>
                          <w:t>意见</w:t>
                        </w:r>
                      </w:p>
                    </w:tc>
                    <w:tc>
                      <w:tcPr>
                        <w:tcW w:w="7619" w:type="dxa"/>
                        <w:gridSpan w:val="7"/>
                        <w:tcBorders>
                          <w:top w:val="single" w:color="000000" w:sz="2" w:space="0"/>
                          <w:bottom w:val="single" w:color="000000" w:sz="2" w:space="0"/>
                        </w:tcBorders>
                      </w:tcPr>
                      <w:p>
                        <w:pPr>
                          <w:wordWrap w:val="0"/>
                          <w:spacing w:before="158" w:line="227" w:lineRule="auto"/>
                          <w:ind w:left="503" w:firstLine="4114" w:firstLineChars="1700"/>
                          <w:rPr>
                            <w:rFonts w:ascii="Times New Roman" w:hAnsi="Times New Roman" w:eastAsia="仿宋" w:cs="Times New Roman"/>
                            <w:spacing w:val="6"/>
                            <w:kern w:val="0"/>
                            <w:sz w:val="23"/>
                            <w:szCs w:val="23"/>
                          </w:rPr>
                        </w:pPr>
                      </w:p>
                      <w:p>
                        <w:pPr>
                          <w:wordWrap w:val="0"/>
                          <w:spacing w:before="158" w:line="227" w:lineRule="auto"/>
                          <w:ind w:firstLine="484" w:firstLineChars="200"/>
                          <w:rPr>
                            <w:rFonts w:ascii="Times New Roman" w:hAnsi="Times New Roman" w:eastAsia="仿宋" w:cs="Times New Roman"/>
                            <w:spacing w:val="6"/>
                            <w:kern w:val="0"/>
                            <w:sz w:val="23"/>
                            <w:szCs w:val="23"/>
                          </w:rPr>
                        </w:pPr>
                        <w:r>
                          <w:rPr>
                            <w:rFonts w:ascii="Times New Roman" w:hAnsi="Times New Roman" w:eastAsia="仿宋" w:cs="Times New Roman"/>
                            <w:spacing w:val="6"/>
                            <w:kern w:val="0"/>
                            <w:sz w:val="23"/>
                            <w:szCs w:val="23"/>
                          </w:rPr>
                          <w:t>此处高校和团队无需填写，团队提交表格后由发榜单位根据相关要求负责审核填写和盖章。</w:t>
                        </w:r>
                      </w:p>
                      <w:p>
                        <w:pPr>
                          <w:wordWrap w:val="0"/>
                          <w:spacing w:before="158" w:line="227" w:lineRule="auto"/>
                          <w:rPr>
                            <w:rFonts w:ascii="Times New Roman" w:hAnsi="Times New Roman" w:eastAsia="仿宋" w:cs="Times New Roman"/>
                            <w:spacing w:val="6"/>
                            <w:kern w:val="0"/>
                            <w:sz w:val="23"/>
                            <w:szCs w:val="23"/>
                          </w:rPr>
                        </w:pPr>
                        <w:r>
                          <w:rPr>
                            <w:rFonts w:ascii="Times New Roman" w:hAnsi="Times New Roman" w:eastAsia="仿宋" w:cs="Times New Roman"/>
                            <w:spacing w:val="6"/>
                            <w:kern w:val="0"/>
                            <w:sz w:val="23"/>
                            <w:szCs w:val="23"/>
                          </w:rPr>
                          <w:t xml:space="preserve">                                                              </w:t>
                        </w:r>
                      </w:p>
                    </w:tc>
                  </w:tr>
                </w:tbl>
                <w:p>
                  <w:pPr>
                    <w:wordWrap w:val="0"/>
                    <w:spacing w:line="360" w:lineRule="exact"/>
                    <w:rPr>
                      <w:rFonts w:ascii="Times New Roman" w:hAnsi="Times New Roman" w:eastAsia="宋体" w:cs="Times New Roman"/>
                      <w:spacing w:val="7"/>
                      <w:kern w:val="0"/>
                      <w:sz w:val="20"/>
                      <w:szCs w:val="20"/>
                    </w:rPr>
                  </w:pPr>
                </w:p>
                <w:p>
                  <w:pPr>
                    <w:wordWrap w:val="0"/>
                    <w:spacing w:line="360" w:lineRule="exact"/>
                    <w:ind w:left="1240"/>
                    <w:rPr>
                      <w:rFonts w:ascii="Times New Roman" w:hAnsi="Times New Roman" w:eastAsia="宋体" w:cs="Times New Roman"/>
                      <w:kern w:val="0"/>
                      <w:sz w:val="20"/>
                      <w:szCs w:val="20"/>
                    </w:rPr>
                  </w:pPr>
                  <w:r>
                    <w:rPr>
                      <w:rFonts w:ascii="Times New Roman" w:hAnsi="Times New Roman" w:eastAsia="宋体" w:cs="Times New Roman"/>
                      <w:spacing w:val="7"/>
                      <w:kern w:val="0"/>
                      <w:szCs w:val="21"/>
                    </w:rPr>
                    <w:t>说明： 1．必须由申报者本人按要求填写</w:t>
                  </w:r>
                  <w:r>
                    <w:rPr>
                      <w:rFonts w:ascii="Times New Roman" w:hAnsi="Times New Roman" w:eastAsia="宋体" w:cs="Times New Roman"/>
                      <w:spacing w:val="6"/>
                      <w:kern w:val="0"/>
                      <w:szCs w:val="21"/>
                    </w:rPr>
                    <w:t>。（建议用电脑填写）</w:t>
                  </w:r>
                </w:p>
                <w:p>
                  <w:pPr>
                    <w:wordWrap w:val="0"/>
                    <w:spacing w:line="360" w:lineRule="exact"/>
                    <w:ind w:left="1957"/>
                    <w:rPr>
                      <w:rFonts w:ascii="Times New Roman" w:hAnsi="Times New Roman" w:eastAsia="宋体" w:cs="Times New Roman"/>
                      <w:spacing w:val="3"/>
                      <w:kern w:val="0"/>
                      <w:position w:val="1"/>
                      <w:sz w:val="20"/>
                      <w:szCs w:val="20"/>
                    </w:rPr>
                  </w:pPr>
                  <w:r>
                    <w:rPr>
                      <w:rFonts w:ascii="Times New Roman" w:hAnsi="Times New Roman" w:eastAsia="宋体" w:cs="Times New Roman"/>
                      <w:spacing w:val="6"/>
                      <w:kern w:val="0"/>
                      <w:position w:val="1"/>
                      <w:szCs w:val="21"/>
                    </w:rPr>
                    <w:t>2．本表中资格认定环节中，审核单位盖章（或个人签名）</w:t>
                  </w:r>
                  <w:r>
                    <w:rPr>
                      <w:rFonts w:ascii="Times New Roman" w:hAnsi="Times New Roman" w:eastAsia="宋体" w:cs="Times New Roman"/>
                      <w:spacing w:val="3"/>
                      <w:kern w:val="0"/>
                      <w:position w:val="1"/>
                      <w:szCs w:val="21"/>
                    </w:rPr>
                    <w:t>视为对符合申报情况的确认，</w:t>
                  </w:r>
                </w:p>
                <w:p>
                  <w:pPr>
                    <w:wordWrap w:val="0"/>
                    <w:spacing w:line="360" w:lineRule="exact"/>
                    <w:ind w:left="1957"/>
                    <w:rPr>
                      <w:rFonts w:ascii="Times New Roman" w:hAnsi="Times New Roman" w:eastAsia="仿宋" w:cs="Times New Roman"/>
                      <w:kern w:val="0"/>
                      <w:sz w:val="19"/>
                      <w:szCs w:val="19"/>
                    </w:rPr>
                  </w:pPr>
                  <w:r>
                    <w:rPr>
                      <w:rFonts w:ascii="Times New Roman" w:hAnsi="Times New Roman" w:eastAsia="宋体" w:cs="Times New Roman"/>
                      <w:spacing w:val="6"/>
                      <w:kern w:val="0"/>
                      <w:position w:val="1"/>
                      <w:szCs w:val="21"/>
                    </w:rPr>
                    <w:t>一经发现有造假情况，竞赛组委会拥有随时终止该团队或者个人参赛的权力。</w:t>
                  </w:r>
                </w:p>
              </w:tc>
            </w:tr>
          </w:tbl>
          <w:p>
            <w:pPr>
              <w:wordWrap w:val="0"/>
              <w:spacing w:before="63" w:line="207" w:lineRule="auto"/>
              <w:rPr>
                <w:rFonts w:ascii="Times New Roman" w:hAnsi="Times New Roman" w:eastAsia="仿宋" w:cs="Times New Roman"/>
                <w:kern w:val="0"/>
                <w:sz w:val="19"/>
                <w:szCs w:val="19"/>
              </w:rPr>
            </w:pPr>
          </w:p>
        </w:tc>
      </w:tr>
    </w:tbl>
    <w:p>
      <w:pPr>
        <w:pStyle w:val="14"/>
        <w:wordWrap w:val="0"/>
        <w:spacing w:line="560" w:lineRule="exact"/>
        <w:ind w:firstLine="0" w:firstLineChars="0"/>
        <w:jc w:val="left"/>
        <w:rPr>
          <w:rFonts w:ascii="Times New Roman" w:hAnsi="Times New Roman" w:eastAsia="方正仿宋_GBK" w:cs="Times New Roman"/>
          <w:b/>
          <w:sz w:val="32"/>
          <w:szCs w:val="32"/>
        </w:rPr>
      </w:pPr>
    </w:p>
    <w:sectPr>
      <w:footerReference r:id="rId6" w:type="default"/>
      <w:type w:val="continuous"/>
      <w:pgSz w:w="11906" w:h="16838"/>
      <w:pgMar w:top="1985" w:right="1588"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大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auto"/>
    <w:pitch w:val="default"/>
    <w:sig w:usb0="00000000" w:usb1="0000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1426849"/>
    </w:sdtPr>
    <w:sdtEndPr>
      <w:rPr>
        <w:rFonts w:ascii="Times New Roman" w:hAnsi="Times New Roman" w:cs="Times New Roman"/>
      </w:rPr>
    </w:sdtEndPr>
    <w:sdtContent>
      <w:p>
        <w:pPr>
          <w:pStyle w:val="4"/>
          <w:jc w:val="center"/>
          <w:rPr>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2</w:t>
        </w:r>
        <w:r>
          <w:rPr>
            <w:rFonts w:ascii="Times New Roman" w:hAnsi="Times New Roman" w:cs="Times New Roman"/>
            <w:sz w:val="24"/>
            <w:szCs w:val="24"/>
          </w:rPr>
          <w:fldChar w:fldCharType="end"/>
        </w: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p>
  <w:p>
    <w:pPr>
      <w:pStyle w:val="4"/>
    </w:pPr>
  </w:p>
  <w:p/>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351EA0"/>
    <w:multiLevelType w:val="multilevel"/>
    <w:tmpl w:val="29351EA0"/>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3693C7D"/>
    <w:multiLevelType w:val="multilevel"/>
    <w:tmpl w:val="53693C7D"/>
    <w:lvl w:ilvl="0" w:tentative="0">
      <w:start w:val="2"/>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k2Y2NjMTA2OGY2YzgxNDNlNTNhZjEzMjRhOTZiNTEifQ=="/>
  </w:docVars>
  <w:rsids>
    <w:rsidRoot w:val="003A5977"/>
    <w:rsid w:val="00010564"/>
    <w:rsid w:val="00013EC9"/>
    <w:rsid w:val="00014417"/>
    <w:rsid w:val="00017365"/>
    <w:rsid w:val="00033F65"/>
    <w:rsid w:val="0003763A"/>
    <w:rsid w:val="0004163B"/>
    <w:rsid w:val="000422A7"/>
    <w:rsid w:val="000533AB"/>
    <w:rsid w:val="000568CC"/>
    <w:rsid w:val="000618A6"/>
    <w:rsid w:val="000640D1"/>
    <w:rsid w:val="00066D43"/>
    <w:rsid w:val="00075407"/>
    <w:rsid w:val="0007570A"/>
    <w:rsid w:val="00081517"/>
    <w:rsid w:val="00081D67"/>
    <w:rsid w:val="00082D04"/>
    <w:rsid w:val="0008369C"/>
    <w:rsid w:val="00095CB2"/>
    <w:rsid w:val="000A03F3"/>
    <w:rsid w:val="000A06FC"/>
    <w:rsid w:val="000A44FD"/>
    <w:rsid w:val="000B5E63"/>
    <w:rsid w:val="000C0D2C"/>
    <w:rsid w:val="000C32A3"/>
    <w:rsid w:val="000C446E"/>
    <w:rsid w:val="000C460F"/>
    <w:rsid w:val="000C5C8D"/>
    <w:rsid w:val="000C735F"/>
    <w:rsid w:val="000D0B0F"/>
    <w:rsid w:val="000D5B43"/>
    <w:rsid w:val="000E1F3B"/>
    <w:rsid w:val="000E40E3"/>
    <w:rsid w:val="000F47CB"/>
    <w:rsid w:val="000F524E"/>
    <w:rsid w:val="00101F31"/>
    <w:rsid w:val="00102275"/>
    <w:rsid w:val="001202C1"/>
    <w:rsid w:val="00123854"/>
    <w:rsid w:val="00125DC7"/>
    <w:rsid w:val="00134187"/>
    <w:rsid w:val="00136956"/>
    <w:rsid w:val="001439F3"/>
    <w:rsid w:val="001559AC"/>
    <w:rsid w:val="00155B69"/>
    <w:rsid w:val="00155BAC"/>
    <w:rsid w:val="00156C66"/>
    <w:rsid w:val="00161413"/>
    <w:rsid w:val="00175B38"/>
    <w:rsid w:val="0017798B"/>
    <w:rsid w:val="00180524"/>
    <w:rsid w:val="001855B6"/>
    <w:rsid w:val="00194CA7"/>
    <w:rsid w:val="001A00A0"/>
    <w:rsid w:val="001A1DC8"/>
    <w:rsid w:val="001B1E46"/>
    <w:rsid w:val="001B6F35"/>
    <w:rsid w:val="001C00F3"/>
    <w:rsid w:val="001C307A"/>
    <w:rsid w:val="001C77A8"/>
    <w:rsid w:val="001D03FB"/>
    <w:rsid w:val="001D2D3E"/>
    <w:rsid w:val="001F3C05"/>
    <w:rsid w:val="001F7085"/>
    <w:rsid w:val="00212276"/>
    <w:rsid w:val="00217D7F"/>
    <w:rsid w:val="00234BEC"/>
    <w:rsid w:val="00242BEA"/>
    <w:rsid w:val="002514B5"/>
    <w:rsid w:val="00252674"/>
    <w:rsid w:val="00255FC0"/>
    <w:rsid w:val="00263269"/>
    <w:rsid w:val="002649E9"/>
    <w:rsid w:val="00266A55"/>
    <w:rsid w:val="00281F0F"/>
    <w:rsid w:val="00297E77"/>
    <w:rsid w:val="002A0471"/>
    <w:rsid w:val="002A3CBE"/>
    <w:rsid w:val="002A3EDF"/>
    <w:rsid w:val="002D3B4B"/>
    <w:rsid w:val="002D4340"/>
    <w:rsid w:val="002D5693"/>
    <w:rsid w:val="002E1AA6"/>
    <w:rsid w:val="002E2720"/>
    <w:rsid w:val="002E5E2A"/>
    <w:rsid w:val="002E7EA6"/>
    <w:rsid w:val="002F2242"/>
    <w:rsid w:val="002F5D94"/>
    <w:rsid w:val="002F5F0C"/>
    <w:rsid w:val="00303ACD"/>
    <w:rsid w:val="0031025F"/>
    <w:rsid w:val="003144BE"/>
    <w:rsid w:val="00325FB1"/>
    <w:rsid w:val="00331003"/>
    <w:rsid w:val="00333DA9"/>
    <w:rsid w:val="0033428C"/>
    <w:rsid w:val="00334733"/>
    <w:rsid w:val="00334924"/>
    <w:rsid w:val="00350D02"/>
    <w:rsid w:val="003629C9"/>
    <w:rsid w:val="00363406"/>
    <w:rsid w:val="00372919"/>
    <w:rsid w:val="003826EC"/>
    <w:rsid w:val="00387A75"/>
    <w:rsid w:val="00390EB4"/>
    <w:rsid w:val="00392F4D"/>
    <w:rsid w:val="003976DB"/>
    <w:rsid w:val="00397AC6"/>
    <w:rsid w:val="003A56ED"/>
    <w:rsid w:val="003A5977"/>
    <w:rsid w:val="003B077F"/>
    <w:rsid w:val="003B6DEC"/>
    <w:rsid w:val="003B7B79"/>
    <w:rsid w:val="003D500B"/>
    <w:rsid w:val="003E0694"/>
    <w:rsid w:val="003E3305"/>
    <w:rsid w:val="003E3CF9"/>
    <w:rsid w:val="003F5482"/>
    <w:rsid w:val="003F73ED"/>
    <w:rsid w:val="00400300"/>
    <w:rsid w:val="00406FA9"/>
    <w:rsid w:val="00412296"/>
    <w:rsid w:val="0042169F"/>
    <w:rsid w:val="004219D6"/>
    <w:rsid w:val="00433208"/>
    <w:rsid w:val="00433C87"/>
    <w:rsid w:val="00441655"/>
    <w:rsid w:val="004459F7"/>
    <w:rsid w:val="00453239"/>
    <w:rsid w:val="00453B91"/>
    <w:rsid w:val="00457513"/>
    <w:rsid w:val="00460730"/>
    <w:rsid w:val="00466B29"/>
    <w:rsid w:val="0048301F"/>
    <w:rsid w:val="004961C8"/>
    <w:rsid w:val="00496F09"/>
    <w:rsid w:val="004B4A97"/>
    <w:rsid w:val="004E63D3"/>
    <w:rsid w:val="004E6530"/>
    <w:rsid w:val="004E69AB"/>
    <w:rsid w:val="00505884"/>
    <w:rsid w:val="00507B0F"/>
    <w:rsid w:val="00520149"/>
    <w:rsid w:val="0052624F"/>
    <w:rsid w:val="00531B0B"/>
    <w:rsid w:val="005344D1"/>
    <w:rsid w:val="00542D68"/>
    <w:rsid w:val="00552FA6"/>
    <w:rsid w:val="00560F37"/>
    <w:rsid w:val="00565C27"/>
    <w:rsid w:val="00583029"/>
    <w:rsid w:val="00585658"/>
    <w:rsid w:val="00586DAA"/>
    <w:rsid w:val="005923C8"/>
    <w:rsid w:val="00594F3A"/>
    <w:rsid w:val="005A6921"/>
    <w:rsid w:val="005A6CEF"/>
    <w:rsid w:val="005A733C"/>
    <w:rsid w:val="005B0AC7"/>
    <w:rsid w:val="005D41C3"/>
    <w:rsid w:val="005E0391"/>
    <w:rsid w:val="005E192A"/>
    <w:rsid w:val="005E3F10"/>
    <w:rsid w:val="005E47C7"/>
    <w:rsid w:val="005E6A2C"/>
    <w:rsid w:val="005F2D9E"/>
    <w:rsid w:val="005F6AE5"/>
    <w:rsid w:val="00600E3F"/>
    <w:rsid w:val="00601C47"/>
    <w:rsid w:val="0061747B"/>
    <w:rsid w:val="00622982"/>
    <w:rsid w:val="00624CCB"/>
    <w:rsid w:val="00642761"/>
    <w:rsid w:val="00642B4C"/>
    <w:rsid w:val="006438F3"/>
    <w:rsid w:val="006452E9"/>
    <w:rsid w:val="00647C44"/>
    <w:rsid w:val="00657531"/>
    <w:rsid w:val="00661A2E"/>
    <w:rsid w:val="006642A6"/>
    <w:rsid w:val="006651D7"/>
    <w:rsid w:val="00667368"/>
    <w:rsid w:val="00675BC3"/>
    <w:rsid w:val="00687333"/>
    <w:rsid w:val="00697E20"/>
    <w:rsid w:val="00697FB1"/>
    <w:rsid w:val="006A0B5B"/>
    <w:rsid w:val="006A0D5C"/>
    <w:rsid w:val="006A2C97"/>
    <w:rsid w:val="006A5ECE"/>
    <w:rsid w:val="006B00FC"/>
    <w:rsid w:val="006B2428"/>
    <w:rsid w:val="006C0BFF"/>
    <w:rsid w:val="006C56B2"/>
    <w:rsid w:val="006D04D1"/>
    <w:rsid w:val="006D71B1"/>
    <w:rsid w:val="006D7D5A"/>
    <w:rsid w:val="006E3A92"/>
    <w:rsid w:val="006F24BE"/>
    <w:rsid w:val="00701085"/>
    <w:rsid w:val="00701BE5"/>
    <w:rsid w:val="00705893"/>
    <w:rsid w:val="007075C9"/>
    <w:rsid w:val="00710CAF"/>
    <w:rsid w:val="0071561A"/>
    <w:rsid w:val="00716C9F"/>
    <w:rsid w:val="00724196"/>
    <w:rsid w:val="007250FB"/>
    <w:rsid w:val="00731559"/>
    <w:rsid w:val="0073230B"/>
    <w:rsid w:val="007343A6"/>
    <w:rsid w:val="00746403"/>
    <w:rsid w:val="00746FB2"/>
    <w:rsid w:val="00767553"/>
    <w:rsid w:val="007678BA"/>
    <w:rsid w:val="00774FDA"/>
    <w:rsid w:val="00775A19"/>
    <w:rsid w:val="00782260"/>
    <w:rsid w:val="00787020"/>
    <w:rsid w:val="0079344A"/>
    <w:rsid w:val="0079586B"/>
    <w:rsid w:val="00797D27"/>
    <w:rsid w:val="007A0AC6"/>
    <w:rsid w:val="007A3D5C"/>
    <w:rsid w:val="007A6AD6"/>
    <w:rsid w:val="007B0552"/>
    <w:rsid w:val="007B0D1B"/>
    <w:rsid w:val="007B0FE9"/>
    <w:rsid w:val="007D4DF8"/>
    <w:rsid w:val="007F1178"/>
    <w:rsid w:val="007F2499"/>
    <w:rsid w:val="00800296"/>
    <w:rsid w:val="00801871"/>
    <w:rsid w:val="0080488B"/>
    <w:rsid w:val="00807F42"/>
    <w:rsid w:val="00813DDF"/>
    <w:rsid w:val="00814A7C"/>
    <w:rsid w:val="00816DF9"/>
    <w:rsid w:val="00826B30"/>
    <w:rsid w:val="008301CA"/>
    <w:rsid w:val="00841251"/>
    <w:rsid w:val="00842C88"/>
    <w:rsid w:val="0084479D"/>
    <w:rsid w:val="0084699F"/>
    <w:rsid w:val="00850CBD"/>
    <w:rsid w:val="008523CA"/>
    <w:rsid w:val="0085405B"/>
    <w:rsid w:val="0085476A"/>
    <w:rsid w:val="00854D41"/>
    <w:rsid w:val="008649A1"/>
    <w:rsid w:val="00877B7C"/>
    <w:rsid w:val="00880D34"/>
    <w:rsid w:val="00887AE9"/>
    <w:rsid w:val="0089392E"/>
    <w:rsid w:val="008A19E0"/>
    <w:rsid w:val="008A33F1"/>
    <w:rsid w:val="008A3D4A"/>
    <w:rsid w:val="008B324A"/>
    <w:rsid w:val="008B428E"/>
    <w:rsid w:val="008C21DB"/>
    <w:rsid w:val="008C401C"/>
    <w:rsid w:val="008C5E42"/>
    <w:rsid w:val="008D028C"/>
    <w:rsid w:val="008D0736"/>
    <w:rsid w:val="008D3170"/>
    <w:rsid w:val="008D70E7"/>
    <w:rsid w:val="008E0095"/>
    <w:rsid w:val="008E5F69"/>
    <w:rsid w:val="008F1AA3"/>
    <w:rsid w:val="008F714C"/>
    <w:rsid w:val="00907C49"/>
    <w:rsid w:val="009100DF"/>
    <w:rsid w:val="00917A2D"/>
    <w:rsid w:val="0092732C"/>
    <w:rsid w:val="00931E10"/>
    <w:rsid w:val="00934375"/>
    <w:rsid w:val="00952E0E"/>
    <w:rsid w:val="00953555"/>
    <w:rsid w:val="00954FEE"/>
    <w:rsid w:val="0095554A"/>
    <w:rsid w:val="00955C06"/>
    <w:rsid w:val="00961B8A"/>
    <w:rsid w:val="00962A55"/>
    <w:rsid w:val="00972D97"/>
    <w:rsid w:val="00974F35"/>
    <w:rsid w:val="00975C79"/>
    <w:rsid w:val="00982E90"/>
    <w:rsid w:val="009928C7"/>
    <w:rsid w:val="00994ADB"/>
    <w:rsid w:val="009961B1"/>
    <w:rsid w:val="009A59BD"/>
    <w:rsid w:val="009C15DE"/>
    <w:rsid w:val="009C5C4E"/>
    <w:rsid w:val="009C617E"/>
    <w:rsid w:val="009D227F"/>
    <w:rsid w:val="009D5957"/>
    <w:rsid w:val="009F5F8A"/>
    <w:rsid w:val="00A06691"/>
    <w:rsid w:val="00A0709D"/>
    <w:rsid w:val="00A12646"/>
    <w:rsid w:val="00A14726"/>
    <w:rsid w:val="00A14C28"/>
    <w:rsid w:val="00A15E32"/>
    <w:rsid w:val="00A247E7"/>
    <w:rsid w:val="00A3099E"/>
    <w:rsid w:val="00A44A27"/>
    <w:rsid w:val="00A4644F"/>
    <w:rsid w:val="00A6389F"/>
    <w:rsid w:val="00A64C4D"/>
    <w:rsid w:val="00A8117A"/>
    <w:rsid w:val="00A81A0A"/>
    <w:rsid w:val="00A907DF"/>
    <w:rsid w:val="00A92165"/>
    <w:rsid w:val="00AA60EF"/>
    <w:rsid w:val="00AA7E6F"/>
    <w:rsid w:val="00AB0C84"/>
    <w:rsid w:val="00AB2C83"/>
    <w:rsid w:val="00AB5231"/>
    <w:rsid w:val="00AC05A8"/>
    <w:rsid w:val="00AC5920"/>
    <w:rsid w:val="00AD5B7F"/>
    <w:rsid w:val="00AE30D6"/>
    <w:rsid w:val="00AE4E7B"/>
    <w:rsid w:val="00AF029B"/>
    <w:rsid w:val="00AF2CA6"/>
    <w:rsid w:val="00B02383"/>
    <w:rsid w:val="00B06022"/>
    <w:rsid w:val="00B123D6"/>
    <w:rsid w:val="00B14B87"/>
    <w:rsid w:val="00B16965"/>
    <w:rsid w:val="00B22499"/>
    <w:rsid w:val="00B369AC"/>
    <w:rsid w:val="00B442A7"/>
    <w:rsid w:val="00B53B29"/>
    <w:rsid w:val="00B562C5"/>
    <w:rsid w:val="00B66B2A"/>
    <w:rsid w:val="00B67957"/>
    <w:rsid w:val="00B71978"/>
    <w:rsid w:val="00B86AA7"/>
    <w:rsid w:val="00B907CF"/>
    <w:rsid w:val="00B960E6"/>
    <w:rsid w:val="00BA28ED"/>
    <w:rsid w:val="00BB58D2"/>
    <w:rsid w:val="00BD55AE"/>
    <w:rsid w:val="00BE37C8"/>
    <w:rsid w:val="00BE426A"/>
    <w:rsid w:val="00BE47FD"/>
    <w:rsid w:val="00BF79C1"/>
    <w:rsid w:val="00C0747C"/>
    <w:rsid w:val="00C17B0C"/>
    <w:rsid w:val="00C22916"/>
    <w:rsid w:val="00C236C0"/>
    <w:rsid w:val="00C254C7"/>
    <w:rsid w:val="00C32F81"/>
    <w:rsid w:val="00C345B6"/>
    <w:rsid w:val="00C41133"/>
    <w:rsid w:val="00C461BF"/>
    <w:rsid w:val="00C4760F"/>
    <w:rsid w:val="00C523DF"/>
    <w:rsid w:val="00C55122"/>
    <w:rsid w:val="00C60E70"/>
    <w:rsid w:val="00C62151"/>
    <w:rsid w:val="00C7572C"/>
    <w:rsid w:val="00C75E6B"/>
    <w:rsid w:val="00C81AE9"/>
    <w:rsid w:val="00C82816"/>
    <w:rsid w:val="00C84409"/>
    <w:rsid w:val="00C853E1"/>
    <w:rsid w:val="00C87C08"/>
    <w:rsid w:val="00C87C9F"/>
    <w:rsid w:val="00C94ECC"/>
    <w:rsid w:val="00C9518F"/>
    <w:rsid w:val="00CA0CB4"/>
    <w:rsid w:val="00CA3750"/>
    <w:rsid w:val="00CA41FA"/>
    <w:rsid w:val="00CA6667"/>
    <w:rsid w:val="00CA6AFE"/>
    <w:rsid w:val="00CA7EDF"/>
    <w:rsid w:val="00CB7FC4"/>
    <w:rsid w:val="00CC09FA"/>
    <w:rsid w:val="00CC1EDC"/>
    <w:rsid w:val="00CC3527"/>
    <w:rsid w:val="00CC6D94"/>
    <w:rsid w:val="00CD0F7A"/>
    <w:rsid w:val="00CD5F03"/>
    <w:rsid w:val="00D00EC2"/>
    <w:rsid w:val="00D02798"/>
    <w:rsid w:val="00D02ABE"/>
    <w:rsid w:val="00D051F4"/>
    <w:rsid w:val="00D07ABA"/>
    <w:rsid w:val="00D105AD"/>
    <w:rsid w:val="00D1191D"/>
    <w:rsid w:val="00D132D2"/>
    <w:rsid w:val="00D14286"/>
    <w:rsid w:val="00D3192F"/>
    <w:rsid w:val="00D336EE"/>
    <w:rsid w:val="00D62472"/>
    <w:rsid w:val="00D7018E"/>
    <w:rsid w:val="00D7355A"/>
    <w:rsid w:val="00D76194"/>
    <w:rsid w:val="00D87951"/>
    <w:rsid w:val="00D92894"/>
    <w:rsid w:val="00DA016F"/>
    <w:rsid w:val="00DA244D"/>
    <w:rsid w:val="00DA2679"/>
    <w:rsid w:val="00DB4075"/>
    <w:rsid w:val="00DB498A"/>
    <w:rsid w:val="00DC1CCA"/>
    <w:rsid w:val="00DC219F"/>
    <w:rsid w:val="00DC4279"/>
    <w:rsid w:val="00DC5EF7"/>
    <w:rsid w:val="00DE08CA"/>
    <w:rsid w:val="00DF1574"/>
    <w:rsid w:val="00DF4FBA"/>
    <w:rsid w:val="00DF6B1B"/>
    <w:rsid w:val="00DF7AED"/>
    <w:rsid w:val="00E023C7"/>
    <w:rsid w:val="00E02D86"/>
    <w:rsid w:val="00E04CEB"/>
    <w:rsid w:val="00E11B03"/>
    <w:rsid w:val="00E178AB"/>
    <w:rsid w:val="00E253FD"/>
    <w:rsid w:val="00E32BAF"/>
    <w:rsid w:val="00E32CD7"/>
    <w:rsid w:val="00E35A40"/>
    <w:rsid w:val="00E366CA"/>
    <w:rsid w:val="00E40E19"/>
    <w:rsid w:val="00E60189"/>
    <w:rsid w:val="00E62DD5"/>
    <w:rsid w:val="00E71976"/>
    <w:rsid w:val="00E838F0"/>
    <w:rsid w:val="00E85311"/>
    <w:rsid w:val="00E90AB0"/>
    <w:rsid w:val="00E93C8C"/>
    <w:rsid w:val="00E9536A"/>
    <w:rsid w:val="00E9657D"/>
    <w:rsid w:val="00E965A9"/>
    <w:rsid w:val="00EA25B9"/>
    <w:rsid w:val="00EA6504"/>
    <w:rsid w:val="00EB12A9"/>
    <w:rsid w:val="00EB32A1"/>
    <w:rsid w:val="00EB4217"/>
    <w:rsid w:val="00EB44E5"/>
    <w:rsid w:val="00EC08A2"/>
    <w:rsid w:val="00EC2691"/>
    <w:rsid w:val="00ED2B36"/>
    <w:rsid w:val="00EE002C"/>
    <w:rsid w:val="00EE04A5"/>
    <w:rsid w:val="00EF7BCE"/>
    <w:rsid w:val="00F1551B"/>
    <w:rsid w:val="00F171A6"/>
    <w:rsid w:val="00F270D7"/>
    <w:rsid w:val="00F31709"/>
    <w:rsid w:val="00F4005C"/>
    <w:rsid w:val="00F461F7"/>
    <w:rsid w:val="00F472F9"/>
    <w:rsid w:val="00F50779"/>
    <w:rsid w:val="00F574B7"/>
    <w:rsid w:val="00F701A8"/>
    <w:rsid w:val="00F72ED1"/>
    <w:rsid w:val="00F86823"/>
    <w:rsid w:val="00F8746B"/>
    <w:rsid w:val="00F91EE2"/>
    <w:rsid w:val="00F9688D"/>
    <w:rsid w:val="00FA0BB4"/>
    <w:rsid w:val="00FA6BF6"/>
    <w:rsid w:val="00FB2756"/>
    <w:rsid w:val="00FB30D7"/>
    <w:rsid w:val="00FB4697"/>
    <w:rsid w:val="00FC15DE"/>
    <w:rsid w:val="00FC1FB9"/>
    <w:rsid w:val="00FC22FD"/>
    <w:rsid w:val="00FC2D85"/>
    <w:rsid w:val="00FC318C"/>
    <w:rsid w:val="00FC54EB"/>
    <w:rsid w:val="00FD0C0C"/>
    <w:rsid w:val="00FD0F5E"/>
    <w:rsid w:val="00FD4811"/>
    <w:rsid w:val="00FE7FC0"/>
    <w:rsid w:val="00FF4B78"/>
    <w:rsid w:val="011C157B"/>
    <w:rsid w:val="05301673"/>
    <w:rsid w:val="073F2CB4"/>
    <w:rsid w:val="08B83F41"/>
    <w:rsid w:val="22D11773"/>
    <w:rsid w:val="28F6715F"/>
    <w:rsid w:val="3FBF488D"/>
    <w:rsid w:val="42C342DE"/>
    <w:rsid w:val="763F4EEA"/>
    <w:rsid w:val="DFDFB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alloon Text"/>
    <w:basedOn w:val="1"/>
    <w:link w:val="19"/>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link w:val="21"/>
    <w:semiHidden/>
    <w:unhideWhenUsed/>
    <w:qFormat/>
    <w:uiPriority w:val="99"/>
    <w:pPr>
      <w:snapToGrid w:val="0"/>
      <w:jc w:val="left"/>
    </w:pPr>
    <w:rPr>
      <w:sz w:val="18"/>
      <w:szCs w:val="18"/>
    </w:rPr>
  </w:style>
  <w:style w:type="paragraph" w:styleId="7">
    <w:name w:val="annotation subject"/>
    <w:basedOn w:val="2"/>
    <w:next w:val="2"/>
    <w:link w:val="18"/>
    <w:semiHidden/>
    <w:unhideWhenUsed/>
    <w:qFormat/>
    <w:uiPriority w:val="99"/>
    <w:rPr>
      <w:b/>
      <w:bCs/>
    </w:rPr>
  </w:style>
  <w:style w:type="character" w:styleId="10">
    <w:name w:val="FollowedHyperlink"/>
    <w:basedOn w:val="9"/>
    <w:semiHidden/>
    <w:unhideWhenUsed/>
    <w:qFormat/>
    <w:uiPriority w:val="99"/>
    <w:rPr>
      <w:color w:val="954F72" w:themeColor="followedHyperlink"/>
      <w:u w:val="single"/>
      <w14:textFill>
        <w14:solidFill>
          <w14:schemeClr w14:val="folHlink"/>
        </w14:solidFill>
      </w14:textFill>
    </w:rPr>
  </w:style>
  <w:style w:type="character" w:styleId="11">
    <w:name w:val="Hyperlink"/>
    <w:basedOn w:val="9"/>
    <w:unhideWhenUsed/>
    <w:qFormat/>
    <w:uiPriority w:val="99"/>
    <w:rPr>
      <w:color w:val="0563C1" w:themeColor="hyperlink"/>
      <w:u w:val="single"/>
      <w14:textFill>
        <w14:solidFill>
          <w14:schemeClr w14:val="hlink"/>
        </w14:solidFill>
      </w14:textFill>
    </w:rPr>
  </w:style>
  <w:style w:type="character" w:styleId="12">
    <w:name w:val="annotation reference"/>
    <w:basedOn w:val="9"/>
    <w:semiHidden/>
    <w:unhideWhenUsed/>
    <w:qFormat/>
    <w:uiPriority w:val="99"/>
    <w:rPr>
      <w:sz w:val="21"/>
      <w:szCs w:val="21"/>
    </w:rPr>
  </w:style>
  <w:style w:type="character" w:styleId="13">
    <w:name w:val="footnote reference"/>
    <w:basedOn w:val="9"/>
    <w:semiHidden/>
    <w:unhideWhenUsed/>
    <w:qFormat/>
    <w:uiPriority w:val="99"/>
    <w:rPr>
      <w:vertAlign w:val="superscript"/>
    </w:rPr>
  </w:style>
  <w:style w:type="paragraph" w:styleId="14">
    <w:name w:val="List Paragraph"/>
    <w:basedOn w:val="1"/>
    <w:qFormat/>
    <w:uiPriority w:val="34"/>
    <w:pPr>
      <w:ind w:firstLine="420" w:firstLineChars="200"/>
    </w:pPr>
  </w:style>
  <w:style w:type="character" w:customStyle="1" w:styleId="15">
    <w:name w:val="页眉 字符"/>
    <w:basedOn w:val="9"/>
    <w:link w:val="5"/>
    <w:qFormat/>
    <w:uiPriority w:val="99"/>
    <w:rPr>
      <w:sz w:val="18"/>
      <w:szCs w:val="18"/>
    </w:rPr>
  </w:style>
  <w:style w:type="character" w:customStyle="1" w:styleId="16">
    <w:name w:val="页脚 字符"/>
    <w:basedOn w:val="9"/>
    <w:link w:val="4"/>
    <w:qFormat/>
    <w:uiPriority w:val="99"/>
    <w:rPr>
      <w:sz w:val="18"/>
      <w:szCs w:val="18"/>
    </w:rPr>
  </w:style>
  <w:style w:type="character" w:customStyle="1" w:styleId="17">
    <w:name w:val="批注文字 字符"/>
    <w:basedOn w:val="9"/>
    <w:link w:val="2"/>
    <w:qFormat/>
    <w:uiPriority w:val="99"/>
  </w:style>
  <w:style w:type="character" w:customStyle="1" w:styleId="18">
    <w:name w:val="批注主题 字符"/>
    <w:basedOn w:val="17"/>
    <w:link w:val="7"/>
    <w:semiHidden/>
    <w:qFormat/>
    <w:uiPriority w:val="99"/>
    <w:rPr>
      <w:b/>
      <w:bCs/>
    </w:rPr>
  </w:style>
  <w:style w:type="character" w:customStyle="1" w:styleId="19">
    <w:name w:val="批注框文本 字符"/>
    <w:basedOn w:val="9"/>
    <w:link w:val="3"/>
    <w:semiHidden/>
    <w:qFormat/>
    <w:uiPriority w:val="99"/>
    <w:rPr>
      <w:sz w:val="18"/>
      <w:szCs w:val="18"/>
    </w:rPr>
  </w:style>
  <w:style w:type="character" w:customStyle="1" w:styleId="20">
    <w:name w:val="未处理的提及1"/>
    <w:basedOn w:val="9"/>
    <w:semiHidden/>
    <w:unhideWhenUsed/>
    <w:qFormat/>
    <w:uiPriority w:val="99"/>
    <w:rPr>
      <w:color w:val="605E5C"/>
      <w:shd w:val="clear" w:color="auto" w:fill="E1DFDD"/>
    </w:rPr>
  </w:style>
  <w:style w:type="character" w:customStyle="1" w:styleId="21">
    <w:name w:val="脚注文本 字符"/>
    <w:basedOn w:val="9"/>
    <w:link w:val="6"/>
    <w:semiHidden/>
    <w:qFormat/>
    <w:uiPriority w:val="99"/>
    <w:rPr>
      <w:sz w:val="18"/>
      <w:szCs w:val="18"/>
    </w:rPr>
  </w:style>
  <w:style w:type="table" w:customStyle="1" w:styleId="22">
    <w:name w:val="Table Normal"/>
    <w:semiHidden/>
    <w:unhideWhenUsed/>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23">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4">
    <w:name w:val="未处理的提及2"/>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Huawei Technologies Co., Ltd.</Company>
  <Pages>13</Pages>
  <Words>3855</Words>
  <Characters>4285</Characters>
  <Lines>35</Lines>
  <Paragraphs>10</Paragraphs>
  <TotalTime>32</TotalTime>
  <ScaleCrop>false</ScaleCrop>
  <LinksUpToDate>false</LinksUpToDate>
  <CharactersWithSpaces>4617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2023-02-07T18:10:00Z</dcterms:created>
  <dc:creator>zhangzhiyan (A)</dc:creator>
  <cp:lastModifiedBy>张振宇</cp:lastModifiedBy>
  <cp:lastPrinted>2023-02-09T09:52:00Z</cp:lastPrinted>
  <dcterms:modified xsi:type="dcterms:W3CDTF">2023-02-16T04:35:18Z</dcterms:modified>
  <cp:revision>520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(3)tW6kBc84CcaYns88JSXyKiSrEI0A6Spu55W/A1oe6QHJ4Qxxj68xZozRrdy0zqXiUXq90pDz
NcA9pTNcY5EFyKbVdX852SEFODd/rRwKI00RaTFD8bC3hZ62GQQ4iWkN2ZdViIwLmtnMN3gM
gttCOeFMw/arZAOhb4psF/VgKhh0KNCnVnkXzSopsDAEmvfPiETVoH3fCO1biLD2CED6oi5X
Y9FUEuw0nSaYrRNEPa</vt:lpwstr>
  </property>
  <property fmtid="{D5CDD505-2E9C-101B-9397-08002B2CF9AE}" pid="3" name="_2015_ms_pID_7253431">
    <vt:lpwstr>psTAqbfTJEyNqclFEv/N6S152xxkrHXAWU/B2nxpCS6RnxLXAsK0C1
c0FZHaboGH/M/4l2Xpdau5ESg1A9i7eCrgbof/uwpLQ/CQ8mJ3qcnJ1a3dkqmbRosfm7CAIj
zQ72WDBNPreGj+Ll8Nhon4DEn0gKhN/rB8V7U8AfyjlsRqqdTttlJcfvA18lXHOrQYpqFfdg
nvxcjuvdoc3GfEFQ6Yp9ydorBEqGH20BaFof</vt:lpwstr>
  </property>
  <property fmtid="{D5CDD505-2E9C-101B-9397-08002B2CF9AE}" pid="4" name="_2015_ms_pID_7253432">
    <vt:lpwstr>UQ==</vt:lpwstr>
  </property>
  <property fmtid="{D5CDD505-2E9C-101B-9397-08002B2CF9AE}" pid="5" name="KSOProductBuildVer">
    <vt:lpwstr>2052-11.1.0.13703</vt:lpwstr>
  </property>
  <property fmtid="{D5CDD505-2E9C-101B-9397-08002B2CF9AE}" pid="6" name="ICV">
    <vt:lpwstr>ECAC66A1A8BC4D12834FF7EACD5C572A</vt:lpwstr>
  </property>
</Properties>
</file>