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6E071" w14:textId="50B713BB" w:rsidR="00403615" w:rsidRPr="004F30AF" w:rsidRDefault="00BC1B59">
      <w:pPr>
        <w:pStyle w:val="1"/>
        <w:rPr>
          <w:rFonts w:ascii="Times New Roman" w:eastAsia="方正大标宋_GBK" w:hAnsi="Times New Roman" w:cs="Times New Roman"/>
          <w:lang w:val="en-US"/>
        </w:rPr>
      </w:pPr>
      <w:r w:rsidRPr="004F30AF">
        <w:rPr>
          <w:rFonts w:ascii="Times New Roman" w:eastAsia="方正大标宋_GBK" w:hAnsi="Times New Roman" w:cs="Times New Roman" w:hint="eastAsia"/>
          <w:lang w:val="en-US"/>
        </w:rPr>
        <w:t>“</w:t>
      </w:r>
      <w:r w:rsidR="00000000" w:rsidRPr="004F30AF">
        <w:rPr>
          <w:rFonts w:ascii="Times New Roman" w:eastAsia="方正大标宋_GBK" w:hAnsi="Times New Roman" w:cs="Times New Roman"/>
          <w:lang w:val="en-US"/>
        </w:rPr>
        <w:t>纳米限域条件下固液界面力学及油气运移机理研究</w:t>
      </w:r>
      <w:r w:rsidRPr="004F30AF">
        <w:rPr>
          <w:rFonts w:ascii="Times New Roman" w:eastAsia="方正大标宋_GBK" w:hAnsi="Times New Roman" w:cs="Times New Roman" w:hint="eastAsia"/>
          <w:lang w:val="en-US"/>
        </w:rPr>
        <w:t>”</w:t>
      </w:r>
      <w:r w:rsidR="00000000" w:rsidRPr="004F30AF">
        <w:rPr>
          <w:rFonts w:ascii="Times New Roman" w:eastAsia="方正大标宋_GBK" w:hAnsi="Times New Roman" w:cs="Times New Roman"/>
          <w:lang w:val="en-US"/>
        </w:rPr>
        <w:t>比赛方案</w:t>
      </w:r>
    </w:p>
    <w:p w14:paraId="77DD2358" w14:textId="77777777" w:rsidR="00403615" w:rsidRPr="004F30AF" w:rsidRDefault="00000000">
      <w:pPr>
        <w:spacing w:line="560" w:lineRule="exact"/>
        <w:jc w:val="center"/>
        <w:rPr>
          <w:rFonts w:eastAsia="方正楷体简体"/>
          <w:sz w:val="32"/>
          <w:szCs w:val="32"/>
          <w:lang w:val="en-US"/>
        </w:rPr>
      </w:pPr>
      <w:r w:rsidRPr="004F30AF">
        <w:rPr>
          <w:rFonts w:eastAsia="方正楷体简体"/>
          <w:sz w:val="32"/>
          <w:szCs w:val="32"/>
          <w:lang w:val="en-US"/>
        </w:rPr>
        <w:t>（中国石油天然气股份有限公司勘探开发研究院）</w:t>
      </w:r>
    </w:p>
    <w:p w14:paraId="79A1CE11" w14:textId="77777777" w:rsidR="00403615" w:rsidRPr="004F30AF" w:rsidRDefault="00403615">
      <w:pPr>
        <w:snapToGrid w:val="0"/>
        <w:spacing w:line="560" w:lineRule="exact"/>
        <w:jc w:val="both"/>
        <w:outlineLvl w:val="0"/>
        <w:rPr>
          <w:rFonts w:eastAsia="方正仿宋_GBK"/>
          <w:sz w:val="32"/>
          <w:szCs w:val="32"/>
          <w:lang w:val="en-US"/>
        </w:rPr>
      </w:pPr>
    </w:p>
    <w:p w14:paraId="4F6B5FFB"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组织单位</w:t>
      </w:r>
    </w:p>
    <w:p w14:paraId="654DF91F"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中国石油天然气股份有限公司勘探开发研究院</w:t>
      </w:r>
    </w:p>
    <w:p w14:paraId="7B5B0B66"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题目名称</w:t>
      </w:r>
    </w:p>
    <w:p w14:paraId="6ED152E5"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纳米</w:t>
      </w:r>
      <w:proofErr w:type="gramStart"/>
      <w:r w:rsidRPr="004F30AF">
        <w:rPr>
          <w:rFonts w:eastAsia="方正仿宋_GBK"/>
          <w:sz w:val="32"/>
          <w:szCs w:val="32"/>
          <w:lang w:val="en-US"/>
        </w:rPr>
        <w:t>限域条件下固液</w:t>
      </w:r>
      <w:proofErr w:type="gramEnd"/>
      <w:r w:rsidRPr="004F30AF">
        <w:rPr>
          <w:rFonts w:eastAsia="方正仿宋_GBK"/>
          <w:sz w:val="32"/>
          <w:szCs w:val="32"/>
          <w:lang w:val="en-US"/>
        </w:rPr>
        <w:t>界面力学及油气运移机理研究</w:t>
      </w:r>
    </w:p>
    <w:p w14:paraId="6F660B5B"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题目内容</w:t>
      </w:r>
    </w:p>
    <w:p w14:paraId="38CE9F1D" w14:textId="755A25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传统力学研究在宏观条件下的物质输运已形成较为完备的理论基础。但在纳米</w:t>
      </w:r>
      <w:proofErr w:type="gramStart"/>
      <w:r w:rsidRPr="004F30AF">
        <w:rPr>
          <w:rFonts w:eastAsia="方正仿宋_GBK"/>
          <w:sz w:val="32"/>
          <w:szCs w:val="32"/>
          <w:lang w:val="en-US"/>
        </w:rPr>
        <w:t>限域条件</w:t>
      </w:r>
      <w:proofErr w:type="gramEnd"/>
      <w:r w:rsidRPr="004F30AF">
        <w:rPr>
          <w:rFonts w:eastAsia="方正仿宋_GBK"/>
          <w:sz w:val="32"/>
          <w:szCs w:val="32"/>
          <w:lang w:val="en-US"/>
        </w:rPr>
        <w:t>下，界面效应和分子间力占主导，相关的流动规律和力学机制尚不明确，经典连续介质力学理论存在局限性甚至失效。在页岩油气开发中，纳米孔隙中的流体相态特征、分布赋存状态、可流动性、界面作用机理等已成为关注的焦点。针对页岩油气的</w:t>
      </w:r>
      <w:r w:rsidR="00BC1B59" w:rsidRPr="004F30AF">
        <w:rPr>
          <w:rFonts w:eastAsia="方正仿宋_GBK" w:hint="eastAsia"/>
          <w:sz w:val="32"/>
          <w:szCs w:val="32"/>
          <w:lang w:val="en-US"/>
        </w:rPr>
        <w:t>“</w:t>
      </w:r>
      <w:r w:rsidRPr="004F30AF">
        <w:rPr>
          <w:rFonts w:eastAsia="方正仿宋_GBK"/>
          <w:sz w:val="32"/>
          <w:szCs w:val="32"/>
          <w:lang w:val="en-US"/>
        </w:rPr>
        <w:t>成烃演化</w:t>
      </w:r>
      <w:r w:rsidRPr="004F30AF">
        <w:rPr>
          <w:rFonts w:eastAsia="方正仿宋_GBK"/>
          <w:sz w:val="32"/>
          <w:szCs w:val="32"/>
          <w:lang w:val="en-US"/>
        </w:rPr>
        <w:t>-</w:t>
      </w:r>
      <w:r w:rsidRPr="004F30AF">
        <w:rPr>
          <w:rFonts w:eastAsia="方正仿宋_GBK"/>
          <w:sz w:val="32"/>
          <w:szCs w:val="32"/>
          <w:lang w:val="en-US"/>
        </w:rPr>
        <w:t>赋存状态</w:t>
      </w:r>
      <w:r w:rsidRPr="004F30AF">
        <w:rPr>
          <w:rFonts w:eastAsia="方正仿宋_GBK"/>
          <w:sz w:val="32"/>
          <w:szCs w:val="32"/>
          <w:lang w:val="en-US"/>
        </w:rPr>
        <w:t>-</w:t>
      </w:r>
      <w:r w:rsidRPr="004F30AF">
        <w:rPr>
          <w:rFonts w:eastAsia="方正仿宋_GBK"/>
          <w:sz w:val="32"/>
          <w:szCs w:val="32"/>
          <w:lang w:val="en-US"/>
        </w:rPr>
        <w:t>限域运移</w:t>
      </w:r>
      <w:r w:rsidR="00BC1B59" w:rsidRPr="004F30AF">
        <w:rPr>
          <w:rFonts w:eastAsia="方正仿宋_GBK" w:hint="eastAsia"/>
          <w:sz w:val="32"/>
          <w:szCs w:val="32"/>
          <w:lang w:val="en-US"/>
        </w:rPr>
        <w:t>”</w:t>
      </w:r>
      <w:r w:rsidRPr="004F30AF">
        <w:rPr>
          <w:rFonts w:eastAsia="方正仿宋_GBK"/>
          <w:sz w:val="32"/>
          <w:szCs w:val="32"/>
          <w:lang w:val="en-US"/>
        </w:rPr>
        <w:t>的整个过程，从微观界面纳米力学及分子模拟入手，开展具体研究，需涵盖但不限于以下</w:t>
      </w:r>
      <w:r w:rsidRPr="004F30AF">
        <w:rPr>
          <w:rFonts w:eastAsia="方正仿宋_GBK"/>
          <w:sz w:val="32"/>
          <w:szCs w:val="32"/>
          <w:lang w:val="en-US"/>
        </w:rPr>
        <w:t>3</w:t>
      </w:r>
      <w:r w:rsidRPr="004F30AF">
        <w:rPr>
          <w:rFonts w:eastAsia="方正仿宋_GBK"/>
          <w:sz w:val="32"/>
          <w:szCs w:val="32"/>
          <w:lang w:val="en-US"/>
        </w:rPr>
        <w:t>点：</w:t>
      </w:r>
    </w:p>
    <w:p w14:paraId="69BAFB84"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 xml:space="preserve">1. </w:t>
      </w:r>
      <w:r w:rsidRPr="004F30AF">
        <w:rPr>
          <w:rFonts w:eastAsia="方正仿宋_GBK"/>
          <w:sz w:val="32"/>
          <w:szCs w:val="32"/>
          <w:lang w:val="en-US"/>
        </w:rPr>
        <w:t>建立干酪根分子结构并进行合理简化，开展地质条件下干酪根热裂解过程的大规模分子模拟；</w:t>
      </w:r>
    </w:p>
    <w:p w14:paraId="454FEAF1"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 xml:space="preserve">2. </w:t>
      </w:r>
      <w:r w:rsidRPr="004F30AF">
        <w:rPr>
          <w:rFonts w:eastAsia="方正仿宋_GBK"/>
          <w:sz w:val="32"/>
          <w:szCs w:val="32"/>
          <w:lang w:val="en-US"/>
        </w:rPr>
        <w:t>研究石油组分与有机质及无机矿物的相互作用机理，量化其作用强度并构建数据库，并进行可视化显示；</w:t>
      </w:r>
    </w:p>
    <w:p w14:paraId="25F50049" w14:textId="77777777" w:rsidR="00403615" w:rsidRPr="004F30AF" w:rsidRDefault="00000000">
      <w:pPr>
        <w:widowControl w:val="0"/>
        <w:spacing w:line="560" w:lineRule="exact"/>
        <w:ind w:firstLineChars="200" w:firstLine="640"/>
        <w:jc w:val="both"/>
        <w:rPr>
          <w:rFonts w:eastAsia="方正仿宋_GBK"/>
          <w:sz w:val="32"/>
          <w:szCs w:val="32"/>
          <w:lang w:val="en-US"/>
        </w:rPr>
      </w:pPr>
      <w:r w:rsidRPr="004F30AF">
        <w:rPr>
          <w:rFonts w:eastAsia="方正仿宋_GBK"/>
          <w:sz w:val="32"/>
          <w:szCs w:val="32"/>
          <w:lang w:val="en-US"/>
        </w:rPr>
        <w:t xml:space="preserve">3. </w:t>
      </w:r>
      <w:r w:rsidRPr="004F30AF">
        <w:rPr>
          <w:rFonts w:eastAsia="方正仿宋_GBK"/>
          <w:sz w:val="32"/>
          <w:szCs w:val="32"/>
          <w:lang w:val="en-US"/>
        </w:rPr>
        <w:t>深入探索微观界面力学作用对油气体系相态及运移特性</w:t>
      </w:r>
      <w:r w:rsidRPr="004F30AF">
        <w:rPr>
          <w:rFonts w:eastAsia="方正仿宋_GBK"/>
          <w:sz w:val="32"/>
          <w:szCs w:val="32"/>
          <w:lang w:val="en-US"/>
        </w:rPr>
        <w:lastRenderedPageBreak/>
        <w:t>的影响，研究</w:t>
      </w:r>
      <w:proofErr w:type="gramStart"/>
      <w:r w:rsidRPr="004F30AF">
        <w:rPr>
          <w:rFonts w:eastAsia="方正仿宋_GBK"/>
          <w:sz w:val="32"/>
          <w:szCs w:val="32"/>
          <w:lang w:val="en-US"/>
        </w:rPr>
        <w:t>描述固液界面</w:t>
      </w:r>
      <w:proofErr w:type="gramEnd"/>
      <w:r w:rsidRPr="004F30AF">
        <w:rPr>
          <w:rFonts w:eastAsia="方正仿宋_GBK"/>
          <w:sz w:val="32"/>
          <w:szCs w:val="32"/>
          <w:lang w:val="en-US"/>
        </w:rPr>
        <w:t>力学经典理论在纳米尺度下页岩复杂环境中的适用性问题。</w:t>
      </w:r>
    </w:p>
    <w:p w14:paraId="4318B71A"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参赛对象</w:t>
      </w:r>
    </w:p>
    <w:p w14:paraId="26353E55"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2023</w:t>
      </w:r>
      <w:r w:rsidRPr="004F30AF">
        <w:rPr>
          <w:rFonts w:eastAsia="方正仿宋_GBK"/>
          <w:sz w:val="32"/>
          <w:szCs w:val="32"/>
          <w:lang w:val="en-US"/>
        </w:rPr>
        <w:t>年</w:t>
      </w:r>
      <w:r w:rsidRPr="004F30AF">
        <w:rPr>
          <w:rFonts w:eastAsia="方正仿宋_GBK"/>
          <w:sz w:val="32"/>
          <w:szCs w:val="32"/>
          <w:lang w:val="en-US"/>
        </w:rPr>
        <w:t>6</w:t>
      </w:r>
      <w:r w:rsidRPr="004F30AF">
        <w:rPr>
          <w:rFonts w:eastAsia="方正仿宋_GBK"/>
          <w:sz w:val="32"/>
          <w:szCs w:val="32"/>
          <w:lang w:val="en-US"/>
        </w:rPr>
        <w:t>月</w:t>
      </w:r>
      <w:r w:rsidRPr="004F30AF">
        <w:rPr>
          <w:rFonts w:eastAsia="方正仿宋_GBK"/>
          <w:sz w:val="32"/>
          <w:szCs w:val="32"/>
          <w:lang w:val="en-US"/>
        </w:rPr>
        <w:t>1</w:t>
      </w:r>
      <w:r w:rsidRPr="004F30AF">
        <w:rPr>
          <w:rFonts w:eastAsia="方正仿宋_GBK"/>
          <w:sz w:val="32"/>
          <w:szCs w:val="32"/>
          <w:lang w:val="en-US"/>
        </w:rPr>
        <w:t>日以前正式注册的全日制非成人教育的各类高等院校在校专科生、本科生、硕士研究生（不含在职研究生）均可申报作品参赛，以个人或团队形式参赛均可，每个团队不超过</w:t>
      </w:r>
      <w:r w:rsidRPr="004F30AF">
        <w:rPr>
          <w:rFonts w:eastAsia="方正仿宋_GBK"/>
          <w:sz w:val="32"/>
          <w:szCs w:val="32"/>
          <w:lang w:val="en-US"/>
        </w:rPr>
        <w:t>10</w:t>
      </w:r>
      <w:r w:rsidRPr="004F30AF">
        <w:rPr>
          <w:rFonts w:eastAsia="方正仿宋_GBK"/>
          <w:sz w:val="32"/>
          <w:szCs w:val="32"/>
          <w:lang w:val="en-US"/>
        </w:rPr>
        <w:t>人，每件作品可由不超过</w:t>
      </w:r>
      <w:r w:rsidRPr="004F30AF">
        <w:rPr>
          <w:rFonts w:eastAsia="方正仿宋_GBK"/>
          <w:sz w:val="32"/>
          <w:szCs w:val="32"/>
          <w:lang w:val="en-US"/>
        </w:rPr>
        <w:t>3</w:t>
      </w:r>
      <w:r w:rsidRPr="004F30AF">
        <w:rPr>
          <w:rFonts w:eastAsia="方正仿宋_GBK"/>
          <w:sz w:val="32"/>
          <w:szCs w:val="32"/>
          <w:lang w:val="en-US"/>
        </w:rPr>
        <w:t>名教师指导完成。可以跨专业、跨校、跨地域组队。每件作品仅由</w:t>
      </w:r>
      <w:r w:rsidRPr="004F30AF">
        <w:rPr>
          <w:rFonts w:eastAsia="方正仿宋_GBK"/>
          <w:sz w:val="32"/>
          <w:szCs w:val="32"/>
          <w:lang w:val="en-US"/>
        </w:rPr>
        <w:t>1</w:t>
      </w:r>
      <w:r w:rsidRPr="004F30AF">
        <w:rPr>
          <w:rFonts w:eastAsia="方正仿宋_GBK"/>
          <w:sz w:val="32"/>
          <w:szCs w:val="32"/>
          <w:lang w:val="en-US"/>
        </w:rPr>
        <w:t>所高校推报。</w:t>
      </w:r>
    </w:p>
    <w:p w14:paraId="63A50D35"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每个学校选送参加专项赛的作品数不设限制，但同一作品不得同时参加主体赛事自然科学类学术论文、哲学社会科学类调查报告、科技发明制作作品评比。</w:t>
      </w:r>
    </w:p>
    <w:p w14:paraId="4DF88B49"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答题要求</w:t>
      </w:r>
    </w:p>
    <w:p w14:paraId="530451F9" w14:textId="77777777" w:rsidR="00403615" w:rsidRPr="004F30AF" w:rsidRDefault="00000000">
      <w:pPr>
        <w:numPr>
          <w:ilvl w:val="0"/>
          <w:numId w:val="3"/>
        </w:numPr>
        <w:spacing w:line="560" w:lineRule="exact"/>
        <w:ind w:left="0" w:firstLineChars="200" w:firstLine="640"/>
        <w:jc w:val="both"/>
        <w:rPr>
          <w:rFonts w:eastAsia="方正仿宋_GBK"/>
          <w:sz w:val="32"/>
          <w:szCs w:val="32"/>
          <w:lang w:val="en-US"/>
        </w:rPr>
      </w:pPr>
      <w:r w:rsidRPr="004F30AF">
        <w:rPr>
          <w:rFonts w:eastAsia="方正仿宋_GBK"/>
          <w:sz w:val="32"/>
          <w:szCs w:val="32"/>
          <w:lang w:val="en-US"/>
        </w:rPr>
        <w:t>干酪根分子结构模型主要参数及其简化策略；</w:t>
      </w:r>
    </w:p>
    <w:p w14:paraId="67C9B138" w14:textId="77777777" w:rsidR="00403615" w:rsidRPr="004F30AF" w:rsidRDefault="00000000">
      <w:pPr>
        <w:numPr>
          <w:ilvl w:val="0"/>
          <w:numId w:val="3"/>
        </w:numPr>
        <w:spacing w:line="560" w:lineRule="exact"/>
        <w:ind w:left="0" w:firstLineChars="200" w:firstLine="640"/>
        <w:jc w:val="both"/>
        <w:rPr>
          <w:rFonts w:eastAsia="方正仿宋_GBK"/>
          <w:sz w:val="32"/>
          <w:szCs w:val="32"/>
          <w:lang w:val="en-US"/>
        </w:rPr>
      </w:pPr>
      <w:r w:rsidRPr="004F30AF">
        <w:rPr>
          <w:rFonts w:eastAsia="方正仿宋_GBK"/>
          <w:sz w:val="32"/>
          <w:szCs w:val="32"/>
          <w:lang w:val="en-US"/>
        </w:rPr>
        <w:t>石油组分与有机质及无机矿物相互作用强度数据库构建方案及可运行程序；</w:t>
      </w:r>
    </w:p>
    <w:p w14:paraId="3FA0A389" w14:textId="77777777" w:rsidR="00403615" w:rsidRPr="004F30AF" w:rsidRDefault="00000000">
      <w:pPr>
        <w:numPr>
          <w:ilvl w:val="0"/>
          <w:numId w:val="3"/>
        </w:numPr>
        <w:spacing w:line="560" w:lineRule="exact"/>
        <w:ind w:left="0" w:firstLineChars="200" w:firstLine="640"/>
        <w:jc w:val="both"/>
        <w:rPr>
          <w:rFonts w:eastAsia="方正仿宋_GBK"/>
          <w:sz w:val="32"/>
          <w:szCs w:val="32"/>
          <w:lang w:val="en-US"/>
        </w:rPr>
      </w:pPr>
      <w:r w:rsidRPr="004F30AF">
        <w:rPr>
          <w:rFonts w:eastAsia="方正仿宋简体"/>
          <w:sz w:val="32"/>
          <w:szCs w:val="32"/>
          <w:lang w:val="en-US"/>
        </w:rPr>
        <w:t>微观界面力学作用机理、页岩油气赋存状态</w:t>
      </w:r>
      <w:proofErr w:type="gramStart"/>
      <w:r w:rsidRPr="004F30AF">
        <w:rPr>
          <w:rFonts w:eastAsia="方正仿宋简体"/>
          <w:sz w:val="32"/>
          <w:szCs w:val="32"/>
          <w:lang w:val="en-US"/>
        </w:rPr>
        <w:t>及限域运移</w:t>
      </w:r>
      <w:proofErr w:type="gramEnd"/>
      <w:r w:rsidRPr="004F30AF">
        <w:rPr>
          <w:rFonts w:eastAsia="方正仿宋简体"/>
          <w:sz w:val="32"/>
          <w:szCs w:val="32"/>
          <w:lang w:val="en-US"/>
        </w:rPr>
        <w:t>特性研究报告</w:t>
      </w:r>
      <w:r w:rsidRPr="004F30AF">
        <w:rPr>
          <w:rFonts w:eastAsia="方正仿宋_GBK"/>
          <w:sz w:val="32"/>
          <w:szCs w:val="32"/>
          <w:lang w:val="en-US"/>
        </w:rPr>
        <w:t>。</w:t>
      </w:r>
    </w:p>
    <w:p w14:paraId="10AE91B8"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作品评选标准</w:t>
      </w:r>
    </w:p>
    <w:p w14:paraId="1418F63F" w14:textId="77777777" w:rsidR="00403615" w:rsidRPr="004F30AF" w:rsidRDefault="00000000">
      <w:pPr>
        <w:pStyle w:val="3"/>
        <w:ind w:left="0" w:firstLineChars="200" w:firstLine="640"/>
        <w:rPr>
          <w:rFonts w:ascii="Times New Roman" w:eastAsia="方正楷体_GBK" w:hAnsi="Times New Roman"/>
          <w:lang w:val="en-US"/>
        </w:rPr>
      </w:pPr>
      <w:r w:rsidRPr="004F30AF">
        <w:rPr>
          <w:rFonts w:ascii="Times New Roman" w:eastAsia="方正楷体_GBK" w:hAnsi="Times New Roman"/>
          <w:lang w:val="en-US"/>
        </w:rPr>
        <w:t>基本要求</w:t>
      </w:r>
    </w:p>
    <w:p w14:paraId="1CAB7D6B" w14:textId="77777777" w:rsidR="00403615" w:rsidRPr="004F30AF" w:rsidRDefault="00000000">
      <w:pPr>
        <w:numPr>
          <w:ilvl w:val="0"/>
          <w:numId w:val="4"/>
        </w:num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发展现状调研清晰，研究思路合理，技术路线可行；</w:t>
      </w:r>
    </w:p>
    <w:p w14:paraId="79F743FD" w14:textId="107CA6A7" w:rsidR="00403615" w:rsidRPr="004F30AF" w:rsidRDefault="00000000">
      <w:pPr>
        <w:numPr>
          <w:ilvl w:val="0"/>
          <w:numId w:val="4"/>
        </w:num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作品具有完整性，涵盖</w:t>
      </w:r>
      <w:r w:rsidR="00BC1B59" w:rsidRPr="004F30AF">
        <w:rPr>
          <w:rFonts w:eastAsia="方正仿宋_GBK" w:hint="eastAsia"/>
          <w:sz w:val="32"/>
          <w:szCs w:val="32"/>
          <w:lang w:val="en-US"/>
        </w:rPr>
        <w:t>“</w:t>
      </w:r>
      <w:r w:rsidRPr="004F30AF">
        <w:rPr>
          <w:rFonts w:eastAsia="方正仿宋_GBK"/>
          <w:sz w:val="32"/>
          <w:szCs w:val="32"/>
          <w:lang w:val="en-US"/>
        </w:rPr>
        <w:t>成烃演化</w:t>
      </w:r>
      <w:r w:rsidRPr="004F30AF">
        <w:rPr>
          <w:rFonts w:eastAsia="方正仿宋_GBK"/>
          <w:sz w:val="32"/>
          <w:szCs w:val="32"/>
          <w:lang w:val="en-US"/>
        </w:rPr>
        <w:t>-</w:t>
      </w:r>
      <w:r w:rsidRPr="004F30AF">
        <w:rPr>
          <w:rFonts w:eastAsia="方正仿宋_GBK"/>
          <w:sz w:val="32"/>
          <w:szCs w:val="32"/>
          <w:lang w:val="en-US"/>
        </w:rPr>
        <w:t>赋存状态</w:t>
      </w:r>
      <w:r w:rsidRPr="004F30AF">
        <w:rPr>
          <w:rFonts w:eastAsia="方正仿宋_GBK"/>
          <w:sz w:val="32"/>
          <w:szCs w:val="32"/>
          <w:lang w:val="en-US"/>
        </w:rPr>
        <w:t>-</w:t>
      </w:r>
      <w:r w:rsidRPr="004F30AF">
        <w:rPr>
          <w:rFonts w:eastAsia="方正仿宋_GBK"/>
          <w:sz w:val="32"/>
          <w:szCs w:val="32"/>
          <w:lang w:val="en-US"/>
        </w:rPr>
        <w:t>限域运移</w:t>
      </w:r>
      <w:r w:rsidR="00BC1B59" w:rsidRPr="004F30AF">
        <w:rPr>
          <w:rFonts w:eastAsia="方正仿宋_GBK" w:hint="eastAsia"/>
          <w:sz w:val="32"/>
          <w:szCs w:val="32"/>
          <w:lang w:val="en-US"/>
        </w:rPr>
        <w:t>”</w:t>
      </w:r>
      <w:r w:rsidRPr="004F30AF">
        <w:rPr>
          <w:rFonts w:eastAsia="方正仿宋_GBK"/>
          <w:sz w:val="32"/>
          <w:szCs w:val="32"/>
          <w:lang w:val="en-US"/>
        </w:rPr>
        <w:t>等方面。</w:t>
      </w:r>
    </w:p>
    <w:p w14:paraId="1DF8441D" w14:textId="77777777" w:rsidR="00403615" w:rsidRPr="004F30AF" w:rsidRDefault="00000000">
      <w:pPr>
        <w:pStyle w:val="3"/>
        <w:ind w:left="0" w:firstLineChars="200" w:firstLine="640"/>
        <w:rPr>
          <w:rFonts w:ascii="Times New Roman" w:eastAsia="方正楷体_GBK" w:hAnsi="Times New Roman"/>
          <w:lang w:val="en-US"/>
        </w:rPr>
      </w:pPr>
      <w:r w:rsidRPr="004F30AF">
        <w:rPr>
          <w:rFonts w:ascii="Times New Roman" w:eastAsia="方正楷体_GBK" w:hAnsi="Times New Roman"/>
          <w:lang w:val="en-US"/>
        </w:rPr>
        <w:lastRenderedPageBreak/>
        <w:t>优选要求</w:t>
      </w:r>
    </w:p>
    <w:p w14:paraId="5859C21C" w14:textId="77777777" w:rsidR="00403615" w:rsidRPr="004F30AF" w:rsidRDefault="00000000">
      <w:pPr>
        <w:numPr>
          <w:ilvl w:val="0"/>
          <w:numId w:val="5"/>
        </w:num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为页岩油气开发提供创新性认识；</w:t>
      </w:r>
    </w:p>
    <w:p w14:paraId="06788125" w14:textId="77777777" w:rsidR="00403615" w:rsidRPr="004F30AF" w:rsidRDefault="00000000">
      <w:pPr>
        <w:numPr>
          <w:ilvl w:val="0"/>
          <w:numId w:val="5"/>
        </w:num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干酪根分子结构模型简化策略与现阶段研究成果相比具有一定优势；</w:t>
      </w:r>
    </w:p>
    <w:p w14:paraId="57FF1B2B" w14:textId="77777777" w:rsidR="00403615" w:rsidRPr="004F30AF" w:rsidRDefault="00000000">
      <w:pPr>
        <w:numPr>
          <w:ilvl w:val="0"/>
          <w:numId w:val="5"/>
        </w:numPr>
        <w:spacing w:line="560" w:lineRule="exact"/>
        <w:ind w:firstLineChars="200" w:firstLine="640"/>
        <w:jc w:val="both"/>
        <w:rPr>
          <w:rFonts w:eastAsia="方正仿宋_GBK"/>
          <w:sz w:val="32"/>
          <w:szCs w:val="32"/>
          <w:lang w:val="en-US"/>
        </w:rPr>
      </w:pPr>
      <w:proofErr w:type="gramStart"/>
      <w:r w:rsidRPr="004F30AF">
        <w:rPr>
          <w:rFonts w:eastAsia="方正仿宋_GBK"/>
          <w:sz w:val="32"/>
          <w:szCs w:val="32"/>
          <w:lang w:val="en-US"/>
        </w:rPr>
        <w:t>岩油界面</w:t>
      </w:r>
      <w:proofErr w:type="gramEnd"/>
      <w:r w:rsidRPr="004F30AF">
        <w:rPr>
          <w:rFonts w:eastAsia="方正仿宋_GBK"/>
          <w:sz w:val="32"/>
          <w:szCs w:val="32"/>
          <w:lang w:val="en-US"/>
        </w:rPr>
        <w:t>相互作用强度数据库设计方案清晰，程序可运行，可拓展性强；</w:t>
      </w:r>
    </w:p>
    <w:p w14:paraId="70C21955" w14:textId="77777777" w:rsidR="00403615" w:rsidRPr="004F30AF" w:rsidRDefault="00000000">
      <w:pPr>
        <w:numPr>
          <w:ilvl w:val="0"/>
          <w:numId w:val="5"/>
        </w:num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研究成果有望投入实践应用。</w:t>
      </w:r>
    </w:p>
    <w:p w14:paraId="6152D47A"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作品提交时间</w:t>
      </w:r>
    </w:p>
    <w:p w14:paraId="41AE3D3D" w14:textId="2E8B2892"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2023</w:t>
      </w:r>
      <w:r w:rsidRPr="004F30AF">
        <w:rPr>
          <w:rFonts w:eastAsia="方正仿宋_GBK"/>
          <w:sz w:val="32"/>
          <w:szCs w:val="32"/>
          <w:lang w:val="en-US"/>
        </w:rPr>
        <w:t>年</w:t>
      </w:r>
      <w:r w:rsidRPr="004F30AF">
        <w:rPr>
          <w:rFonts w:eastAsia="方正仿宋_GBK"/>
          <w:sz w:val="32"/>
          <w:szCs w:val="32"/>
          <w:lang w:val="en-US"/>
        </w:rPr>
        <w:t>2</w:t>
      </w:r>
      <w:r w:rsidRPr="004F30AF">
        <w:rPr>
          <w:rFonts w:eastAsia="方正仿宋_GBK"/>
          <w:sz w:val="32"/>
          <w:szCs w:val="32"/>
          <w:lang w:val="en-US"/>
        </w:rPr>
        <w:t>月</w:t>
      </w:r>
      <w:r w:rsidRPr="004F30AF">
        <w:rPr>
          <w:rFonts w:eastAsia="方正仿宋_GBK"/>
          <w:sz w:val="32"/>
          <w:szCs w:val="32"/>
          <w:lang w:val="en-US"/>
        </w:rPr>
        <w:t>-6</w:t>
      </w:r>
      <w:r w:rsidRPr="004F30AF">
        <w:rPr>
          <w:rFonts w:eastAsia="方正仿宋_GBK"/>
          <w:sz w:val="32"/>
          <w:szCs w:val="32"/>
          <w:lang w:val="en-US"/>
        </w:rPr>
        <w:t>月，各参赛团队选择榜单中的题目开展研发攻关，各高校</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竞赛组织协调机构要积极组织学生参赛，安排有关老师给予指导，为参赛团队提供支持保障；</w:t>
      </w:r>
    </w:p>
    <w:p w14:paraId="54701CBC"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6</w:t>
      </w:r>
      <w:r w:rsidRPr="004F30AF">
        <w:rPr>
          <w:rFonts w:eastAsia="方正仿宋_GBK"/>
          <w:sz w:val="32"/>
          <w:szCs w:val="32"/>
          <w:lang w:val="en-US"/>
        </w:rPr>
        <w:t>月</w:t>
      </w:r>
      <w:r w:rsidRPr="004F30AF">
        <w:rPr>
          <w:rFonts w:eastAsia="方正仿宋_GBK"/>
          <w:sz w:val="32"/>
          <w:szCs w:val="32"/>
          <w:lang w:val="en-US"/>
        </w:rPr>
        <w:t>15</w:t>
      </w:r>
      <w:r w:rsidRPr="004F30AF">
        <w:rPr>
          <w:rFonts w:eastAsia="方正仿宋_GBK"/>
          <w:sz w:val="32"/>
          <w:szCs w:val="32"/>
          <w:lang w:val="en-US"/>
        </w:rPr>
        <w:t>日前，各参赛团队向组委会提交作品，具体提交要求详见作品提交方式；</w:t>
      </w:r>
    </w:p>
    <w:p w14:paraId="6C0B2E63"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6</w:t>
      </w:r>
      <w:r w:rsidRPr="004F30AF">
        <w:rPr>
          <w:rFonts w:eastAsia="方正仿宋_GBK"/>
          <w:sz w:val="32"/>
          <w:szCs w:val="32"/>
          <w:lang w:val="en-US"/>
        </w:rPr>
        <w:t>月</w:t>
      </w:r>
      <w:r w:rsidRPr="004F30AF">
        <w:rPr>
          <w:rFonts w:eastAsia="方正仿宋_GBK"/>
          <w:sz w:val="32"/>
          <w:szCs w:val="32"/>
          <w:lang w:val="en-US"/>
        </w:rPr>
        <w:t>15</w:t>
      </w:r>
      <w:r w:rsidRPr="004F30AF">
        <w:rPr>
          <w:rFonts w:eastAsia="方正仿宋_GBK"/>
          <w:sz w:val="32"/>
          <w:szCs w:val="32"/>
          <w:lang w:val="en-US"/>
        </w:rPr>
        <w:t>日</w:t>
      </w:r>
      <w:r w:rsidRPr="004F30AF">
        <w:rPr>
          <w:rFonts w:eastAsia="方正仿宋_GBK"/>
          <w:sz w:val="32"/>
          <w:szCs w:val="32"/>
          <w:lang w:val="en-US"/>
        </w:rPr>
        <w:t>-6</w:t>
      </w:r>
      <w:r w:rsidRPr="004F30AF">
        <w:rPr>
          <w:rFonts w:eastAsia="方正仿宋_GBK"/>
          <w:sz w:val="32"/>
          <w:szCs w:val="32"/>
          <w:lang w:val="en-US"/>
        </w:rPr>
        <w:t>月</w:t>
      </w:r>
      <w:r w:rsidRPr="004F30AF">
        <w:rPr>
          <w:rFonts w:eastAsia="方正仿宋_GBK"/>
          <w:sz w:val="32"/>
          <w:szCs w:val="32"/>
          <w:lang w:val="en-US"/>
        </w:rPr>
        <w:t>30</w:t>
      </w:r>
      <w:r w:rsidRPr="004F30AF">
        <w:rPr>
          <w:rFonts w:eastAsia="方正仿宋_GBK"/>
          <w:sz w:val="32"/>
          <w:szCs w:val="32"/>
          <w:lang w:val="en-US"/>
        </w:rPr>
        <w:t>日，对提交作品开展资格审核；</w:t>
      </w:r>
    </w:p>
    <w:p w14:paraId="03FF80DB" w14:textId="6BFA6898"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7</w:t>
      </w:r>
      <w:r w:rsidRPr="004F30AF">
        <w:rPr>
          <w:rFonts w:eastAsia="方正仿宋_GBK"/>
          <w:sz w:val="32"/>
          <w:szCs w:val="32"/>
          <w:lang w:val="en-US"/>
        </w:rPr>
        <w:t>月</w:t>
      </w:r>
      <w:r w:rsidRPr="004F30AF">
        <w:rPr>
          <w:rFonts w:eastAsia="方正仿宋_GBK"/>
          <w:sz w:val="32"/>
          <w:szCs w:val="32"/>
          <w:lang w:val="en-US"/>
        </w:rPr>
        <w:t>-8</w:t>
      </w:r>
      <w:r w:rsidRPr="004F30AF">
        <w:rPr>
          <w:rFonts w:eastAsia="方正仿宋_GBK"/>
          <w:sz w:val="32"/>
          <w:szCs w:val="32"/>
          <w:lang w:val="en-US"/>
        </w:rPr>
        <w:t>月，组委会和出题单位共同开展初评和复评，并根据评审标准评选出拟授特等奖、一等奖、二等奖和三等奖团队，获得特等奖的团队晋级最终</w:t>
      </w:r>
      <w:r w:rsidR="00BC1B59" w:rsidRPr="004F30AF">
        <w:rPr>
          <w:rFonts w:eastAsia="方正仿宋_GBK" w:hint="eastAsia"/>
          <w:sz w:val="32"/>
          <w:szCs w:val="32"/>
          <w:lang w:val="en-US"/>
        </w:rPr>
        <w:t>“</w:t>
      </w:r>
      <w:r w:rsidRPr="004F30AF">
        <w:rPr>
          <w:rFonts w:eastAsia="方正仿宋_GBK"/>
          <w:sz w:val="32"/>
          <w:szCs w:val="32"/>
          <w:lang w:val="en-US"/>
        </w:rPr>
        <w:t>擂台赛</w:t>
      </w:r>
      <w:r w:rsidR="00BC1B59" w:rsidRPr="004F30AF">
        <w:rPr>
          <w:rFonts w:eastAsia="方正仿宋_GBK" w:hint="eastAsia"/>
          <w:sz w:val="32"/>
          <w:szCs w:val="32"/>
          <w:lang w:val="en-US"/>
        </w:rPr>
        <w:t>”</w:t>
      </w:r>
      <w:r w:rsidRPr="004F30AF">
        <w:rPr>
          <w:rFonts w:eastAsia="方正仿宋_GBK"/>
          <w:sz w:val="32"/>
          <w:szCs w:val="32"/>
          <w:lang w:val="en-US"/>
        </w:rPr>
        <w:t>；</w:t>
      </w:r>
    </w:p>
    <w:p w14:paraId="7BFF12D1" w14:textId="4106B7FF"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9</w:t>
      </w:r>
      <w:r w:rsidRPr="004F30AF">
        <w:rPr>
          <w:rFonts w:eastAsia="方正仿宋_GBK"/>
          <w:sz w:val="32"/>
          <w:szCs w:val="32"/>
          <w:lang w:val="en-US"/>
        </w:rPr>
        <w:t>月</w:t>
      </w:r>
      <w:r w:rsidRPr="004F30AF">
        <w:rPr>
          <w:rFonts w:eastAsia="方正仿宋_GBK"/>
          <w:sz w:val="32"/>
          <w:szCs w:val="32"/>
          <w:lang w:val="en-US"/>
        </w:rPr>
        <w:t>-10</w:t>
      </w:r>
      <w:r w:rsidRPr="004F30AF">
        <w:rPr>
          <w:rFonts w:eastAsia="方正仿宋_GBK"/>
          <w:sz w:val="32"/>
          <w:szCs w:val="32"/>
          <w:lang w:val="en-US"/>
        </w:rPr>
        <w:t>月，晋级团队完善作品，准备参加终审决赛</w:t>
      </w:r>
      <w:r w:rsidR="00BC1B59" w:rsidRPr="004F30AF">
        <w:rPr>
          <w:rFonts w:eastAsia="方正仿宋_GBK" w:hint="eastAsia"/>
          <w:sz w:val="32"/>
          <w:szCs w:val="32"/>
          <w:lang w:val="en-US"/>
        </w:rPr>
        <w:t>“</w:t>
      </w:r>
      <w:r w:rsidRPr="004F30AF">
        <w:rPr>
          <w:rFonts w:eastAsia="方正仿宋_GBK"/>
          <w:sz w:val="32"/>
          <w:szCs w:val="32"/>
          <w:lang w:val="en-US"/>
        </w:rPr>
        <w:t>擂台赛</w:t>
      </w:r>
      <w:r w:rsidR="00BC1B59" w:rsidRPr="004F30AF">
        <w:rPr>
          <w:rFonts w:eastAsia="方正仿宋_GBK" w:hint="eastAsia"/>
          <w:sz w:val="32"/>
          <w:szCs w:val="32"/>
          <w:lang w:val="en-US"/>
        </w:rPr>
        <w:t>”</w:t>
      </w:r>
      <w:r w:rsidRPr="004F30AF">
        <w:rPr>
          <w:rFonts w:eastAsia="方正仿宋_GBK"/>
          <w:sz w:val="32"/>
          <w:szCs w:val="32"/>
          <w:lang w:val="en-US"/>
        </w:rPr>
        <w:t>，通过现场展示和答辩，从中产生</w:t>
      </w:r>
      <w:r w:rsidRPr="004F30AF">
        <w:rPr>
          <w:rFonts w:eastAsia="方正仿宋_GBK"/>
          <w:sz w:val="32"/>
          <w:szCs w:val="32"/>
          <w:lang w:val="en-US"/>
        </w:rPr>
        <w:t xml:space="preserve"> 1 </w:t>
      </w:r>
      <w:proofErr w:type="gramStart"/>
      <w:r w:rsidRPr="004F30AF">
        <w:rPr>
          <w:rFonts w:eastAsia="方正仿宋_GBK"/>
          <w:sz w:val="32"/>
          <w:szCs w:val="32"/>
          <w:lang w:val="en-US"/>
        </w:rPr>
        <w:t>个</w:t>
      </w:r>
      <w:proofErr w:type="gramEnd"/>
      <w:r w:rsidRPr="004F30AF">
        <w:rPr>
          <w:rFonts w:eastAsia="方正仿宋_GBK"/>
          <w:sz w:val="32"/>
          <w:szCs w:val="32"/>
          <w:lang w:val="en-US"/>
        </w:rPr>
        <w:t>项目</w:t>
      </w:r>
      <w:r w:rsidR="00BC1B59" w:rsidRPr="004F30AF">
        <w:rPr>
          <w:rFonts w:eastAsia="方正仿宋_GBK" w:hint="eastAsia"/>
          <w:sz w:val="32"/>
          <w:szCs w:val="32"/>
          <w:lang w:val="en-US"/>
        </w:rPr>
        <w:t>“</w:t>
      </w:r>
      <w:r w:rsidRPr="004F30AF">
        <w:rPr>
          <w:rFonts w:eastAsia="方正仿宋_GBK"/>
          <w:sz w:val="32"/>
          <w:szCs w:val="32"/>
          <w:lang w:val="en-US"/>
        </w:rPr>
        <w:t>擂主</w:t>
      </w:r>
      <w:r w:rsidR="00BC1B59" w:rsidRPr="004F30AF">
        <w:rPr>
          <w:rFonts w:eastAsia="方正仿宋_GBK" w:hint="eastAsia"/>
          <w:sz w:val="32"/>
          <w:szCs w:val="32"/>
          <w:lang w:val="en-US"/>
        </w:rPr>
        <w:t>”</w:t>
      </w:r>
      <w:r w:rsidRPr="004F30AF">
        <w:rPr>
          <w:rFonts w:eastAsia="方正仿宋_GBK"/>
          <w:sz w:val="32"/>
          <w:szCs w:val="32"/>
          <w:lang w:val="en-US"/>
        </w:rPr>
        <w:t>。</w:t>
      </w:r>
    </w:p>
    <w:p w14:paraId="0381E426"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lastRenderedPageBreak/>
        <w:t>作品提交方式</w:t>
      </w:r>
    </w:p>
    <w:p w14:paraId="291A41F9" w14:textId="77777777" w:rsidR="00403615" w:rsidRPr="004F30AF" w:rsidRDefault="00000000">
      <w:pPr>
        <w:pStyle w:val="3"/>
        <w:numPr>
          <w:ilvl w:val="0"/>
          <w:numId w:val="6"/>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报名表和报名信息统计表提交方式</w:t>
      </w:r>
    </w:p>
    <w:p w14:paraId="6F61C1D3" w14:textId="4C9D2C96"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各团队须提交《</w:t>
      </w:r>
      <w:r w:rsidRPr="004F30AF">
        <w:rPr>
          <w:rFonts w:eastAsia="方正仿宋_GBK"/>
          <w:sz w:val="32"/>
          <w:szCs w:val="32"/>
          <w:lang w:val="en-US"/>
        </w:rPr>
        <w:t>XX</w:t>
      </w:r>
      <w:r w:rsidRPr="004F30AF">
        <w:rPr>
          <w:rFonts w:eastAsia="方正仿宋_GBK"/>
          <w:sz w:val="32"/>
          <w:szCs w:val="32"/>
          <w:lang w:val="en-US"/>
        </w:rPr>
        <w:t>学校第十八届</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w:t>
      </w:r>
      <w:r w:rsidR="00BC1B59" w:rsidRPr="004F30AF">
        <w:rPr>
          <w:rFonts w:eastAsia="方正仿宋_GBK" w:hint="eastAsia"/>
          <w:sz w:val="32"/>
          <w:szCs w:val="32"/>
          <w:lang w:val="en-US"/>
        </w:rPr>
        <w:t>“</w:t>
      </w:r>
      <w:r w:rsidRPr="004F30AF">
        <w:rPr>
          <w:rFonts w:eastAsia="方正仿宋_GBK"/>
          <w:sz w:val="32"/>
          <w:szCs w:val="32"/>
          <w:lang w:val="en-US"/>
        </w:rPr>
        <w:t>揭榜挂帅</w:t>
      </w:r>
      <w:r w:rsidR="00BC1B59" w:rsidRPr="004F30AF">
        <w:rPr>
          <w:rFonts w:eastAsia="方正仿宋_GBK" w:hint="eastAsia"/>
          <w:sz w:val="32"/>
          <w:szCs w:val="32"/>
          <w:lang w:val="en-US"/>
        </w:rPr>
        <w:t>”</w:t>
      </w:r>
      <w:r w:rsidRPr="004F30AF">
        <w:rPr>
          <w:rFonts w:eastAsia="方正仿宋_GBK"/>
          <w:sz w:val="32"/>
          <w:szCs w:val="32"/>
          <w:lang w:val="en-US"/>
        </w:rPr>
        <w:t>专项赛作品申报书》和《</w:t>
      </w:r>
      <w:r w:rsidRPr="004F30AF">
        <w:rPr>
          <w:rFonts w:eastAsia="方正仿宋_GBK"/>
          <w:sz w:val="32"/>
          <w:szCs w:val="32"/>
          <w:lang w:val="en-US"/>
        </w:rPr>
        <w:t>XX</w:t>
      </w:r>
      <w:r w:rsidRPr="004F30AF">
        <w:rPr>
          <w:rFonts w:eastAsia="方正仿宋_GBK"/>
          <w:sz w:val="32"/>
          <w:szCs w:val="32"/>
          <w:lang w:val="en-US"/>
        </w:rPr>
        <w:t>学校第十八届</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w:t>
      </w:r>
      <w:r w:rsidR="00BC1B59" w:rsidRPr="004F30AF">
        <w:rPr>
          <w:rFonts w:eastAsia="方正仿宋_GBK" w:hint="eastAsia"/>
          <w:sz w:val="32"/>
          <w:szCs w:val="32"/>
          <w:lang w:val="en-US"/>
        </w:rPr>
        <w:t>“</w:t>
      </w:r>
      <w:r w:rsidRPr="004F30AF">
        <w:rPr>
          <w:rFonts w:eastAsia="方正仿宋_GBK"/>
          <w:sz w:val="32"/>
          <w:szCs w:val="32"/>
          <w:lang w:val="en-US"/>
        </w:rPr>
        <w:t>揭榜挂帅</w:t>
      </w:r>
      <w:r w:rsidR="00BC1B59" w:rsidRPr="004F30AF">
        <w:rPr>
          <w:rFonts w:eastAsia="方正仿宋_GBK" w:hint="eastAsia"/>
          <w:sz w:val="32"/>
          <w:szCs w:val="32"/>
          <w:lang w:val="en-US"/>
        </w:rPr>
        <w:t>”</w:t>
      </w:r>
      <w:r w:rsidRPr="004F30AF">
        <w:rPr>
          <w:rFonts w:eastAsia="方正仿宋_GBK"/>
          <w:sz w:val="32"/>
          <w:szCs w:val="32"/>
          <w:lang w:val="en-US"/>
        </w:rPr>
        <w:t>专项赛报名信息统计表》两个表格（</w:t>
      </w:r>
      <w:r w:rsidRPr="004F30AF">
        <w:rPr>
          <w:rFonts w:eastAsia="方正仿宋_GBK"/>
          <w:sz w:val="32"/>
          <w:szCs w:val="32"/>
          <w:lang w:val="en-US"/>
        </w:rPr>
        <w:t>WORD</w:t>
      </w:r>
      <w:proofErr w:type="gramStart"/>
      <w:r w:rsidRPr="004F30AF">
        <w:rPr>
          <w:rFonts w:eastAsia="方正仿宋_GBK"/>
          <w:sz w:val="32"/>
          <w:szCs w:val="32"/>
          <w:lang w:val="en-US"/>
        </w:rPr>
        <w:t>版见附件</w:t>
      </w:r>
      <w:proofErr w:type="gramEnd"/>
      <w:r w:rsidRPr="004F30AF">
        <w:rPr>
          <w:rFonts w:eastAsia="方正仿宋_GBK"/>
          <w:sz w:val="32"/>
          <w:szCs w:val="32"/>
          <w:lang w:val="en-US"/>
        </w:rPr>
        <w:t>），应同时提交两个表格的</w:t>
      </w:r>
      <w:r w:rsidRPr="004F30AF">
        <w:rPr>
          <w:rFonts w:eastAsia="方正仿宋_GBK"/>
          <w:sz w:val="32"/>
          <w:szCs w:val="32"/>
          <w:lang w:val="en-US"/>
        </w:rPr>
        <w:t>WORD</w:t>
      </w:r>
      <w:r w:rsidRPr="004F30AF">
        <w:rPr>
          <w:rFonts w:eastAsia="方正仿宋_GBK"/>
          <w:sz w:val="32"/>
          <w:szCs w:val="32"/>
          <w:lang w:val="en-US"/>
        </w:rPr>
        <w:t>版本和</w:t>
      </w:r>
      <w:r w:rsidRPr="004F30AF">
        <w:rPr>
          <w:rFonts w:eastAsia="方正仿宋_GBK"/>
          <w:sz w:val="32"/>
          <w:szCs w:val="32"/>
          <w:lang w:val="en-US"/>
        </w:rPr>
        <w:t>PDF</w:t>
      </w:r>
      <w:r w:rsidRPr="004F30AF">
        <w:rPr>
          <w:rFonts w:eastAsia="方正仿宋_GBK"/>
          <w:sz w:val="32"/>
          <w:szCs w:val="32"/>
          <w:lang w:val="en-US"/>
        </w:rPr>
        <w:t>版本，其中</w:t>
      </w:r>
      <w:r w:rsidRPr="004F30AF">
        <w:rPr>
          <w:rFonts w:eastAsia="方正仿宋_GBK"/>
          <w:sz w:val="32"/>
          <w:szCs w:val="32"/>
          <w:lang w:val="en-US"/>
        </w:rPr>
        <w:t>PDF</w:t>
      </w:r>
      <w:r w:rsidRPr="004F30AF">
        <w:rPr>
          <w:rFonts w:eastAsia="方正仿宋_GBK"/>
          <w:sz w:val="32"/>
          <w:szCs w:val="32"/>
          <w:lang w:val="en-US"/>
        </w:rPr>
        <w:t>版本须在</w:t>
      </w:r>
      <w:r w:rsidRPr="004F30AF">
        <w:rPr>
          <w:rFonts w:eastAsia="方正仿宋_GBK"/>
          <w:sz w:val="32"/>
          <w:szCs w:val="32"/>
          <w:lang w:val="en-US"/>
        </w:rPr>
        <w:t>WORD</w:t>
      </w:r>
      <w:r w:rsidRPr="004F30AF">
        <w:rPr>
          <w:rFonts w:eastAsia="方正仿宋_GBK"/>
          <w:sz w:val="32"/>
          <w:szCs w:val="32"/>
          <w:lang w:val="en-US"/>
        </w:rPr>
        <w:t>版本按要求填写完整真实信息完毕后打印出纸质版，并在指定位置加盖红章后扫描生成，</w:t>
      </w:r>
      <w:r w:rsidRPr="004F30AF">
        <w:rPr>
          <w:rFonts w:eastAsia="方正仿宋_GBK"/>
          <w:sz w:val="32"/>
          <w:szCs w:val="32"/>
          <w:lang w:val="en-US"/>
        </w:rPr>
        <w:t>PDF</w:t>
      </w:r>
      <w:r w:rsidRPr="004F30AF">
        <w:rPr>
          <w:rFonts w:eastAsia="方正仿宋_GBK"/>
          <w:sz w:val="32"/>
          <w:szCs w:val="32"/>
          <w:lang w:val="en-US"/>
        </w:rPr>
        <w:t>和</w:t>
      </w:r>
      <w:r w:rsidRPr="004F30AF">
        <w:rPr>
          <w:rFonts w:eastAsia="方正仿宋_GBK"/>
          <w:sz w:val="32"/>
          <w:szCs w:val="32"/>
          <w:lang w:val="en-US"/>
        </w:rPr>
        <w:t xml:space="preserve">WORD </w:t>
      </w:r>
      <w:r w:rsidRPr="004F30AF">
        <w:rPr>
          <w:rFonts w:eastAsia="方正仿宋_GBK"/>
          <w:sz w:val="32"/>
          <w:szCs w:val="32"/>
          <w:lang w:val="en-US"/>
        </w:rPr>
        <w:t>版本除盖章外，其余所有信息应保持完全一致。</w:t>
      </w:r>
    </w:p>
    <w:p w14:paraId="1455A9BA"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表格电子版提交方式：</w:t>
      </w:r>
      <w:r w:rsidRPr="004F30AF">
        <w:rPr>
          <w:rFonts w:eastAsia="方正仿宋_GBK"/>
          <w:sz w:val="32"/>
          <w:szCs w:val="32"/>
          <w:lang w:val="en-US"/>
        </w:rPr>
        <w:t>PDF</w:t>
      </w:r>
      <w:r w:rsidRPr="004F30AF">
        <w:rPr>
          <w:rFonts w:eastAsia="方正仿宋_GBK"/>
          <w:sz w:val="32"/>
          <w:szCs w:val="32"/>
          <w:lang w:val="en-US"/>
        </w:rPr>
        <w:t>版本（含加盖红章）、</w:t>
      </w:r>
      <w:r w:rsidRPr="004F30AF">
        <w:rPr>
          <w:rFonts w:eastAsia="方正仿宋_GBK"/>
          <w:sz w:val="32"/>
          <w:szCs w:val="32"/>
          <w:lang w:val="en-US"/>
        </w:rPr>
        <w:t>WORD</w:t>
      </w:r>
      <w:r w:rsidRPr="004F30AF">
        <w:rPr>
          <w:rFonts w:eastAsia="方正仿宋_GBK"/>
          <w:sz w:val="32"/>
          <w:szCs w:val="32"/>
          <w:lang w:val="en-US"/>
        </w:rPr>
        <w:t>版本的电子版发送到指定邮箱（</w:t>
      </w:r>
      <w:r w:rsidRPr="004F30AF">
        <w:rPr>
          <w:rFonts w:eastAsia="方正仿宋_GBK"/>
          <w:sz w:val="32"/>
          <w:szCs w:val="32"/>
          <w:lang w:val="en-US"/>
        </w:rPr>
        <w:t>ripedyouth@petrochina.com.cn</w:t>
      </w:r>
      <w:r w:rsidRPr="004F30AF">
        <w:rPr>
          <w:rFonts w:eastAsia="方正仿宋_GBK"/>
          <w:sz w:val="32"/>
          <w:szCs w:val="32"/>
          <w:lang w:val="en-US"/>
        </w:rPr>
        <w:t>）。</w:t>
      </w:r>
    </w:p>
    <w:p w14:paraId="355CF19A" w14:textId="08BA695F"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表格纸质版提交方式：纸质版原件（含加盖红章）</w:t>
      </w:r>
      <w:r w:rsidRPr="004F30AF">
        <w:rPr>
          <w:rFonts w:eastAsia="方正仿宋_GBK"/>
          <w:sz w:val="32"/>
          <w:szCs w:val="32"/>
          <w:lang w:val="en-US"/>
        </w:rPr>
        <w:t>1</w:t>
      </w:r>
      <w:r w:rsidRPr="004F30AF">
        <w:rPr>
          <w:rFonts w:eastAsia="方正仿宋_GBK"/>
          <w:sz w:val="32"/>
          <w:szCs w:val="32"/>
          <w:lang w:val="en-US"/>
        </w:rPr>
        <w:t>式</w:t>
      </w:r>
      <w:r w:rsidRPr="004F30AF">
        <w:rPr>
          <w:rFonts w:eastAsia="方正仿宋_GBK"/>
          <w:sz w:val="32"/>
          <w:szCs w:val="32"/>
          <w:lang w:val="en-US"/>
        </w:rPr>
        <w:t>2</w:t>
      </w:r>
      <w:r w:rsidRPr="004F30AF">
        <w:rPr>
          <w:rFonts w:eastAsia="方正仿宋_GBK"/>
          <w:sz w:val="32"/>
          <w:szCs w:val="32"/>
          <w:lang w:val="en-US"/>
        </w:rPr>
        <w:t>份邮寄到北京市海淀区学院路</w:t>
      </w:r>
      <w:r w:rsidRPr="004F30AF">
        <w:rPr>
          <w:rFonts w:eastAsia="方正仿宋_GBK"/>
          <w:sz w:val="32"/>
          <w:szCs w:val="32"/>
          <w:lang w:val="en-US"/>
        </w:rPr>
        <w:t>20</w:t>
      </w:r>
      <w:r w:rsidRPr="004F30AF">
        <w:rPr>
          <w:rFonts w:eastAsia="方正仿宋_GBK"/>
          <w:sz w:val="32"/>
          <w:szCs w:val="32"/>
          <w:lang w:val="en-US"/>
        </w:rPr>
        <w:t>号（收件人：罗老师，</w:t>
      </w:r>
      <w:r w:rsidRPr="004F30AF">
        <w:rPr>
          <w:rFonts w:eastAsia="方正仿宋_GBK"/>
          <w:sz w:val="32"/>
          <w:szCs w:val="32"/>
          <w:lang w:val="en-US"/>
        </w:rPr>
        <w:t>15882069972</w:t>
      </w:r>
      <w:r w:rsidRPr="004F30AF">
        <w:rPr>
          <w:rFonts w:eastAsia="方正仿宋_GBK"/>
          <w:sz w:val="32"/>
          <w:szCs w:val="32"/>
          <w:lang w:val="en-US"/>
        </w:rPr>
        <w:t>，备注请写：</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w:t>
      </w:r>
      <w:r w:rsidR="00BC1B59" w:rsidRPr="004F30AF">
        <w:rPr>
          <w:rFonts w:eastAsia="方正仿宋_GBK" w:hint="eastAsia"/>
          <w:sz w:val="32"/>
          <w:szCs w:val="32"/>
          <w:lang w:val="en-US"/>
        </w:rPr>
        <w:t>“</w:t>
      </w:r>
      <w:r w:rsidRPr="004F30AF">
        <w:rPr>
          <w:rFonts w:eastAsia="方正仿宋_GBK"/>
          <w:sz w:val="32"/>
          <w:szCs w:val="32"/>
          <w:lang w:val="en-US"/>
        </w:rPr>
        <w:t>揭榜挂帅</w:t>
      </w:r>
      <w:r w:rsidR="00BC1B59" w:rsidRPr="004F30AF">
        <w:rPr>
          <w:rFonts w:eastAsia="方正仿宋_GBK" w:hint="eastAsia"/>
          <w:sz w:val="32"/>
          <w:szCs w:val="32"/>
          <w:lang w:val="en-US"/>
        </w:rPr>
        <w:t>”</w:t>
      </w:r>
      <w:r w:rsidRPr="004F30AF">
        <w:rPr>
          <w:rFonts w:eastAsia="方正仿宋_GBK"/>
          <w:sz w:val="32"/>
          <w:szCs w:val="32"/>
          <w:lang w:val="en-US"/>
        </w:rPr>
        <w:t>专项赛报名表）。</w:t>
      </w:r>
    </w:p>
    <w:p w14:paraId="49AD8127" w14:textId="77777777" w:rsidR="00403615" w:rsidRPr="004F30AF" w:rsidRDefault="00000000">
      <w:pPr>
        <w:pStyle w:val="3"/>
        <w:numPr>
          <w:ilvl w:val="0"/>
          <w:numId w:val="6"/>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具体作品提交方式</w:t>
      </w:r>
    </w:p>
    <w:p w14:paraId="204097B3" w14:textId="32AB64D5"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所有参赛作品（包括研究报告、原始模型和模拟数据）压缩打包后通过邮件方式提交，请将压缩包命名为：</w:t>
      </w:r>
      <w:r w:rsidR="00BC1B59" w:rsidRPr="004F30AF">
        <w:rPr>
          <w:rFonts w:eastAsia="方正仿宋_GBK" w:hint="eastAsia"/>
          <w:sz w:val="32"/>
          <w:szCs w:val="32"/>
          <w:lang w:val="en-US"/>
        </w:rPr>
        <w:t>“</w:t>
      </w:r>
      <w:r w:rsidRPr="004F30AF">
        <w:rPr>
          <w:rFonts w:eastAsia="方正仿宋_GBK"/>
          <w:sz w:val="32"/>
          <w:szCs w:val="32"/>
          <w:lang w:val="en-US"/>
        </w:rPr>
        <w:t>XXX</w:t>
      </w:r>
      <w:r w:rsidRPr="004F30AF">
        <w:rPr>
          <w:rFonts w:eastAsia="方正仿宋_GBK"/>
          <w:sz w:val="32"/>
          <w:szCs w:val="32"/>
          <w:lang w:val="en-US"/>
        </w:rPr>
        <w:t>大学</w:t>
      </w:r>
      <w:r w:rsidRPr="004F30AF">
        <w:rPr>
          <w:rFonts w:eastAsia="方正仿宋_GBK"/>
          <w:sz w:val="32"/>
          <w:szCs w:val="32"/>
          <w:lang w:val="en-US"/>
        </w:rPr>
        <w:t>-XXX</w:t>
      </w:r>
      <w:r w:rsidRPr="004F30AF">
        <w:rPr>
          <w:rFonts w:eastAsia="方正仿宋_GBK"/>
          <w:sz w:val="32"/>
          <w:szCs w:val="32"/>
          <w:lang w:val="en-US"/>
        </w:rPr>
        <w:t>团队</w:t>
      </w:r>
      <w:r w:rsidRPr="004F30AF">
        <w:rPr>
          <w:rFonts w:eastAsia="方正仿宋_GBK"/>
          <w:sz w:val="32"/>
          <w:szCs w:val="32"/>
          <w:lang w:val="en-US"/>
        </w:rPr>
        <w:t>-|XX</w:t>
      </w:r>
      <w:r w:rsidRPr="004F30AF">
        <w:rPr>
          <w:rFonts w:eastAsia="方正仿宋_GBK"/>
          <w:sz w:val="32"/>
          <w:szCs w:val="32"/>
          <w:lang w:val="en-US"/>
        </w:rPr>
        <w:t>题目</w:t>
      </w:r>
      <w:r w:rsidRPr="004F30AF">
        <w:rPr>
          <w:rFonts w:eastAsia="方正仿宋_GBK"/>
          <w:sz w:val="32"/>
          <w:szCs w:val="32"/>
          <w:lang w:val="en-US"/>
        </w:rPr>
        <w:t>-</w:t>
      </w:r>
      <w:r w:rsidRPr="004F30AF">
        <w:rPr>
          <w:rFonts w:eastAsia="方正仿宋_GBK"/>
          <w:sz w:val="32"/>
          <w:szCs w:val="32"/>
          <w:lang w:val="en-US"/>
        </w:rPr>
        <w:t>联系方式</w:t>
      </w:r>
      <w:r w:rsidR="00BC1B59" w:rsidRPr="004F30AF">
        <w:rPr>
          <w:rFonts w:eastAsia="方正仿宋_GBK" w:hint="eastAsia"/>
          <w:sz w:val="32"/>
          <w:szCs w:val="32"/>
          <w:lang w:val="en-US"/>
        </w:rPr>
        <w:t>”</w:t>
      </w:r>
      <w:r w:rsidRPr="004F30AF">
        <w:rPr>
          <w:rFonts w:eastAsia="方正仿宋_GBK"/>
          <w:sz w:val="32"/>
          <w:szCs w:val="32"/>
          <w:lang w:val="en-US"/>
        </w:rPr>
        <w:t>。</w:t>
      </w:r>
    </w:p>
    <w:p w14:paraId="69088265"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电子邮箱地址：</w:t>
      </w:r>
      <w:r w:rsidRPr="004F30AF">
        <w:rPr>
          <w:rFonts w:eastAsia="方正仿宋_GBK"/>
          <w:sz w:val="32"/>
          <w:szCs w:val="32"/>
          <w:lang w:val="en-US"/>
        </w:rPr>
        <w:t>ripedyouth@petrochina.com.cn</w:t>
      </w:r>
    </w:p>
    <w:p w14:paraId="067F4AC4"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赛事保障</w:t>
      </w:r>
    </w:p>
    <w:p w14:paraId="5C63EE29"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本单位可以根据参赛团队的实际需求，在参观交流、相关资料（非涉密）、专业指导以及其他项目必需条件等方面提供帮助。</w:t>
      </w:r>
    </w:p>
    <w:p w14:paraId="00B47423"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lastRenderedPageBreak/>
        <w:t>本单位在参赛团队完成相关审核程序后可提供参观应用场景的机会。</w:t>
      </w:r>
    </w:p>
    <w:p w14:paraId="25D82301"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本单位将为此次比赛组建专业指导团队，指导团队将由中国石油勘探开发研究院专家组成，或根据选手的专业特点指派指导老师，同时为了保证在项目相关资料等问题方面给予团队及时的帮助，还将为每个参赛团队指定一名辅导老师，辅导老师由本单位专业技术人员组成，并在参赛团队完成报名后予以明确。</w:t>
      </w:r>
    </w:p>
    <w:p w14:paraId="6FC3B15B"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参赛过程中，参赛团队</w:t>
      </w:r>
      <w:proofErr w:type="gramStart"/>
      <w:r w:rsidRPr="004F30AF">
        <w:rPr>
          <w:rFonts w:eastAsia="方正仿宋_GBK"/>
          <w:sz w:val="32"/>
          <w:szCs w:val="32"/>
          <w:lang w:val="en-US"/>
        </w:rPr>
        <w:t>如需本单位</w:t>
      </w:r>
      <w:proofErr w:type="gramEnd"/>
      <w:r w:rsidRPr="004F30AF">
        <w:rPr>
          <w:rFonts w:eastAsia="方正仿宋_GBK"/>
          <w:sz w:val="32"/>
          <w:szCs w:val="32"/>
          <w:lang w:val="en-US"/>
        </w:rPr>
        <w:t>提供与项目相关的其他必需帮助，请提前与中国石油勘探开发研究院团委联系，本单位将在许可范围内给予参赛团队帮助。</w:t>
      </w:r>
    </w:p>
    <w:p w14:paraId="4177ED27"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设奖情况及奖励措施</w:t>
      </w:r>
    </w:p>
    <w:p w14:paraId="30D1C16B" w14:textId="77777777" w:rsidR="00403615" w:rsidRPr="004F30AF" w:rsidRDefault="00000000">
      <w:pPr>
        <w:pStyle w:val="3"/>
        <w:numPr>
          <w:ilvl w:val="0"/>
          <w:numId w:val="7"/>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设奖情况</w:t>
      </w:r>
    </w:p>
    <w:p w14:paraId="79F5EDF3" w14:textId="417F082B"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比赛原则上设特等奖</w:t>
      </w:r>
      <w:r w:rsidRPr="004F30AF">
        <w:rPr>
          <w:rFonts w:eastAsia="方正仿宋_GBK"/>
          <w:sz w:val="32"/>
          <w:szCs w:val="32"/>
          <w:lang w:val="en-US"/>
        </w:rPr>
        <w:t>5</w:t>
      </w:r>
      <w:r w:rsidRPr="004F30AF">
        <w:rPr>
          <w:rFonts w:eastAsia="方正仿宋_GBK"/>
          <w:sz w:val="32"/>
          <w:szCs w:val="32"/>
          <w:lang w:val="en-US"/>
        </w:rPr>
        <w:t>个，一、二、三等奖若干，从特等奖获奖团队中决出</w:t>
      </w:r>
      <w:r w:rsidRPr="004F30AF">
        <w:rPr>
          <w:rFonts w:eastAsia="方正仿宋_GBK"/>
          <w:sz w:val="32"/>
          <w:szCs w:val="32"/>
          <w:lang w:val="en-US"/>
        </w:rPr>
        <w:t>1</w:t>
      </w:r>
      <w:r w:rsidRPr="004F30AF">
        <w:rPr>
          <w:rFonts w:eastAsia="方正仿宋_GBK"/>
          <w:sz w:val="32"/>
          <w:szCs w:val="32"/>
          <w:lang w:val="en-US"/>
        </w:rPr>
        <w:t>个</w:t>
      </w:r>
      <w:r w:rsidR="00BC1B59" w:rsidRPr="004F30AF">
        <w:rPr>
          <w:rFonts w:eastAsia="方正仿宋_GBK" w:hint="eastAsia"/>
          <w:sz w:val="32"/>
          <w:szCs w:val="32"/>
          <w:lang w:val="en-US"/>
        </w:rPr>
        <w:t>“</w:t>
      </w:r>
      <w:r w:rsidRPr="004F30AF">
        <w:rPr>
          <w:rFonts w:eastAsia="方正仿宋_GBK"/>
          <w:sz w:val="32"/>
          <w:szCs w:val="32"/>
          <w:lang w:val="en-US"/>
        </w:rPr>
        <w:t>擂主</w:t>
      </w:r>
      <w:r w:rsidR="00BC1B59" w:rsidRPr="004F30AF">
        <w:rPr>
          <w:rFonts w:eastAsia="方正仿宋_GBK" w:hint="eastAsia"/>
          <w:sz w:val="32"/>
          <w:szCs w:val="32"/>
          <w:lang w:val="en-US"/>
        </w:rPr>
        <w:t>”</w:t>
      </w:r>
      <w:r w:rsidRPr="004F30AF">
        <w:rPr>
          <w:rFonts w:eastAsia="方正仿宋_GBK"/>
          <w:sz w:val="32"/>
          <w:szCs w:val="32"/>
          <w:lang w:val="en-US"/>
        </w:rPr>
        <w:t>。</w:t>
      </w:r>
    </w:p>
    <w:p w14:paraId="6AB67970" w14:textId="77777777" w:rsidR="00403615" w:rsidRPr="004F30AF" w:rsidRDefault="00000000">
      <w:pPr>
        <w:pStyle w:val="3"/>
        <w:numPr>
          <w:ilvl w:val="0"/>
          <w:numId w:val="7"/>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奖励措施</w:t>
      </w:r>
    </w:p>
    <w:p w14:paraId="755DA8C2" w14:textId="4EF6C77B"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本单位将结合项目实际，拟奖励擂主</w:t>
      </w:r>
      <w:r w:rsidR="00BC1B59" w:rsidRPr="004F30AF">
        <w:rPr>
          <w:rFonts w:eastAsia="方正仿宋_GBK" w:hint="eastAsia"/>
          <w:sz w:val="32"/>
          <w:szCs w:val="32"/>
          <w:lang w:val="en-US"/>
        </w:rPr>
        <w:t>“</w:t>
      </w:r>
      <w:r w:rsidRPr="004F30AF">
        <w:rPr>
          <w:rFonts w:eastAsia="方正仿宋_GBK"/>
          <w:sz w:val="32"/>
          <w:szCs w:val="32"/>
          <w:lang w:val="en-US"/>
        </w:rPr>
        <w:t>擂主</w:t>
      </w:r>
      <w:r w:rsidR="00BC1B59" w:rsidRPr="004F30AF">
        <w:rPr>
          <w:rFonts w:eastAsia="方正仿宋_GBK" w:hint="eastAsia"/>
          <w:sz w:val="32"/>
          <w:szCs w:val="32"/>
          <w:lang w:val="en-US"/>
        </w:rPr>
        <w:t>”</w:t>
      </w:r>
      <w:r w:rsidRPr="004F30AF">
        <w:rPr>
          <w:rFonts w:eastAsia="方正仿宋_GBK"/>
          <w:sz w:val="32"/>
          <w:szCs w:val="32"/>
          <w:lang w:val="en-US"/>
        </w:rPr>
        <w:t>团队</w:t>
      </w:r>
      <w:r w:rsidRPr="004F30AF">
        <w:rPr>
          <w:rFonts w:eastAsia="方正仿宋_GBK"/>
          <w:sz w:val="32"/>
          <w:szCs w:val="32"/>
          <w:lang w:val="en-US"/>
        </w:rPr>
        <w:t>3</w:t>
      </w:r>
      <w:r w:rsidRPr="004F30AF">
        <w:rPr>
          <w:rFonts w:eastAsia="方正仿宋_GBK"/>
          <w:sz w:val="32"/>
          <w:szCs w:val="32"/>
          <w:lang w:val="en-US"/>
        </w:rPr>
        <w:t>万元；拟奖励特等奖每支队伍</w:t>
      </w:r>
      <w:r w:rsidRPr="004F30AF">
        <w:rPr>
          <w:rFonts w:eastAsia="方正仿宋_GBK"/>
          <w:sz w:val="32"/>
          <w:szCs w:val="32"/>
          <w:lang w:val="en-US"/>
        </w:rPr>
        <w:t>2</w:t>
      </w:r>
      <w:r w:rsidRPr="004F30AF">
        <w:rPr>
          <w:rFonts w:eastAsia="方正仿宋_GBK"/>
          <w:sz w:val="32"/>
          <w:szCs w:val="32"/>
          <w:lang w:val="en-US"/>
        </w:rPr>
        <w:t>万元；奖励一等奖每支队伍</w:t>
      </w:r>
      <w:r w:rsidRPr="004F30AF">
        <w:rPr>
          <w:rFonts w:eastAsia="方正仿宋_GBK"/>
          <w:sz w:val="32"/>
          <w:szCs w:val="32"/>
          <w:lang w:val="en-US"/>
        </w:rPr>
        <w:t>1.5</w:t>
      </w:r>
      <w:r w:rsidRPr="004F30AF">
        <w:rPr>
          <w:rFonts w:eastAsia="方正仿宋_GBK"/>
          <w:sz w:val="32"/>
          <w:szCs w:val="32"/>
          <w:lang w:val="en-US"/>
        </w:rPr>
        <w:t>万元；奖励二等奖每支队伍</w:t>
      </w:r>
      <w:r w:rsidRPr="004F30AF">
        <w:rPr>
          <w:rFonts w:eastAsia="方正仿宋_GBK"/>
          <w:sz w:val="32"/>
          <w:szCs w:val="32"/>
          <w:lang w:val="en-US"/>
        </w:rPr>
        <w:t>1</w:t>
      </w:r>
      <w:r w:rsidRPr="004F30AF">
        <w:rPr>
          <w:rFonts w:eastAsia="方正仿宋_GBK"/>
          <w:sz w:val="32"/>
          <w:szCs w:val="32"/>
          <w:lang w:val="en-US"/>
        </w:rPr>
        <w:t>万元；奖励三等奖每支队伍</w:t>
      </w:r>
      <w:r w:rsidRPr="004F30AF">
        <w:rPr>
          <w:rFonts w:eastAsia="方正仿宋_GBK"/>
          <w:sz w:val="32"/>
          <w:szCs w:val="32"/>
          <w:lang w:val="en-US"/>
        </w:rPr>
        <w:t>0.5</w:t>
      </w:r>
      <w:r w:rsidRPr="004F30AF">
        <w:rPr>
          <w:rFonts w:eastAsia="方正仿宋_GBK"/>
          <w:sz w:val="32"/>
          <w:szCs w:val="32"/>
          <w:lang w:val="en-US"/>
        </w:rPr>
        <w:t>万元。</w:t>
      </w:r>
      <w:r w:rsidR="00BC1B59" w:rsidRPr="004F30AF">
        <w:rPr>
          <w:rFonts w:eastAsia="方正仿宋_GBK" w:hint="eastAsia"/>
          <w:sz w:val="32"/>
          <w:szCs w:val="32"/>
          <w:lang w:val="en-US"/>
        </w:rPr>
        <w:t>“</w:t>
      </w:r>
      <w:r w:rsidRPr="004F30AF">
        <w:rPr>
          <w:rFonts w:eastAsia="方正仿宋_GBK"/>
          <w:sz w:val="32"/>
          <w:szCs w:val="32"/>
          <w:lang w:val="en-US"/>
        </w:rPr>
        <w:t>擂主</w:t>
      </w:r>
      <w:r w:rsidR="00BC1B59" w:rsidRPr="004F30AF">
        <w:rPr>
          <w:rFonts w:eastAsia="方正仿宋_GBK" w:hint="eastAsia"/>
          <w:sz w:val="32"/>
          <w:szCs w:val="32"/>
          <w:lang w:val="en-US"/>
        </w:rPr>
        <w:t>”</w:t>
      </w:r>
      <w:r w:rsidRPr="004F30AF">
        <w:rPr>
          <w:rFonts w:eastAsia="方正仿宋_GBK"/>
          <w:sz w:val="32"/>
          <w:szCs w:val="32"/>
          <w:lang w:val="en-US"/>
        </w:rPr>
        <w:t>奖金与特等奖奖金可累加。</w:t>
      </w:r>
    </w:p>
    <w:p w14:paraId="252009F9"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项目成果如获本单位认可，投入应用实践，团队成员可以允许参与项目研发，同时根据项目成果给予额外奖励。</w:t>
      </w:r>
    </w:p>
    <w:p w14:paraId="592B53B9" w14:textId="77777777" w:rsidR="00403615" w:rsidRPr="004F30AF" w:rsidRDefault="00000000">
      <w:pPr>
        <w:pStyle w:val="3"/>
        <w:numPr>
          <w:ilvl w:val="0"/>
          <w:numId w:val="7"/>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lastRenderedPageBreak/>
        <w:t>奖金发放方式</w:t>
      </w:r>
    </w:p>
    <w:p w14:paraId="6E37B7DF" w14:textId="77777777" w:rsidR="00403615" w:rsidRPr="004F30AF" w:rsidRDefault="00000000">
      <w:pPr>
        <w:spacing w:line="560" w:lineRule="exact"/>
        <w:ind w:firstLineChars="200" w:firstLine="640"/>
        <w:jc w:val="both"/>
        <w:rPr>
          <w:rFonts w:eastAsia="方正仿宋_GBK"/>
          <w:sz w:val="32"/>
          <w:szCs w:val="32"/>
          <w:lang w:val="en-US"/>
        </w:rPr>
      </w:pPr>
      <w:r w:rsidRPr="004F30AF">
        <w:rPr>
          <w:rFonts w:eastAsia="方正仿宋_GBK"/>
          <w:sz w:val="32"/>
          <w:szCs w:val="32"/>
          <w:lang w:val="en-US"/>
        </w:rPr>
        <w:t>奖金将在比赛结束后</w:t>
      </w:r>
      <w:r w:rsidRPr="004F30AF">
        <w:rPr>
          <w:rFonts w:eastAsia="方正仿宋_GBK"/>
          <w:sz w:val="32"/>
          <w:szCs w:val="32"/>
          <w:lang w:val="en-US"/>
        </w:rPr>
        <w:t>1</w:t>
      </w:r>
      <w:r w:rsidRPr="004F30AF">
        <w:rPr>
          <w:rFonts w:eastAsia="方正仿宋_GBK"/>
          <w:sz w:val="32"/>
          <w:szCs w:val="32"/>
          <w:lang w:val="en-US"/>
        </w:rPr>
        <w:t>个季度内，通过银行转账的方式，发放至各获奖团队指定银行账户。</w:t>
      </w:r>
    </w:p>
    <w:p w14:paraId="6A95D3C8"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比赛专班联系方式</w:t>
      </w:r>
    </w:p>
    <w:p w14:paraId="10EA7D8B" w14:textId="77777777" w:rsidR="00403615" w:rsidRPr="004F30AF" w:rsidRDefault="00000000">
      <w:pPr>
        <w:pStyle w:val="3"/>
        <w:numPr>
          <w:ilvl w:val="0"/>
          <w:numId w:val="8"/>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专家指导团队</w:t>
      </w:r>
    </w:p>
    <w:p w14:paraId="0EDF07D4"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王老师，中国石油勘探开发研究院</w:t>
      </w:r>
    </w:p>
    <w:p w14:paraId="1D3C0AB0"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刘老师，中国石油勘探开发研究院</w:t>
      </w:r>
    </w:p>
    <w:p w14:paraId="2372BE08"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指导联络专员：林老师，联系方式：</w:t>
      </w:r>
      <w:r w:rsidRPr="004F30AF">
        <w:rPr>
          <w:rFonts w:eastAsia="方正仿宋_GBK"/>
          <w:sz w:val="32"/>
          <w:szCs w:val="32"/>
          <w:lang w:val="en-US"/>
        </w:rPr>
        <w:t xml:space="preserve">010-83599120 </w:t>
      </w:r>
    </w:p>
    <w:p w14:paraId="03F10650"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负责比赛进行期间技术指导保障。</w:t>
      </w:r>
    </w:p>
    <w:p w14:paraId="508BD087" w14:textId="77777777" w:rsidR="00403615" w:rsidRPr="004F30AF" w:rsidRDefault="00000000">
      <w:pPr>
        <w:pStyle w:val="3"/>
        <w:numPr>
          <w:ilvl w:val="0"/>
          <w:numId w:val="8"/>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赛事服务团队</w:t>
      </w:r>
    </w:p>
    <w:p w14:paraId="1ECB9DFE"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罗老师，中国石油勘探开发研究院</w:t>
      </w:r>
    </w:p>
    <w:p w14:paraId="0478CFAD"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赛</w:t>
      </w:r>
      <w:proofErr w:type="gramStart"/>
      <w:r w:rsidRPr="004F30AF">
        <w:rPr>
          <w:rFonts w:eastAsia="方正仿宋_GBK"/>
          <w:sz w:val="32"/>
          <w:szCs w:val="32"/>
          <w:lang w:val="en-US"/>
        </w:rPr>
        <w:t>务</w:t>
      </w:r>
      <w:proofErr w:type="gramEnd"/>
      <w:r w:rsidRPr="004F30AF">
        <w:rPr>
          <w:rFonts w:eastAsia="方正仿宋_GBK"/>
          <w:sz w:val="32"/>
          <w:szCs w:val="32"/>
          <w:lang w:val="en-US"/>
        </w:rPr>
        <w:t>联络专员：王老师，联系方式：</w:t>
      </w:r>
      <w:r w:rsidRPr="004F30AF">
        <w:rPr>
          <w:rFonts w:eastAsia="方正仿宋_GBK"/>
          <w:sz w:val="32"/>
          <w:szCs w:val="32"/>
          <w:lang w:val="en-US"/>
        </w:rPr>
        <w:t>010-83597540</w:t>
      </w:r>
    </w:p>
    <w:p w14:paraId="29C3CE61"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负责比赛进行期间组织服务及后期相关赛</w:t>
      </w:r>
      <w:proofErr w:type="gramStart"/>
      <w:r w:rsidRPr="004F30AF">
        <w:rPr>
          <w:rFonts w:eastAsia="方正仿宋_GBK"/>
          <w:sz w:val="32"/>
          <w:szCs w:val="32"/>
          <w:lang w:val="en-US"/>
        </w:rPr>
        <w:t>务</w:t>
      </w:r>
      <w:proofErr w:type="gramEnd"/>
      <w:r w:rsidRPr="004F30AF">
        <w:rPr>
          <w:rFonts w:eastAsia="方正仿宋_GBK"/>
          <w:sz w:val="32"/>
          <w:szCs w:val="32"/>
          <w:lang w:val="en-US"/>
        </w:rPr>
        <w:t>协调联络。</w:t>
      </w:r>
    </w:p>
    <w:p w14:paraId="57D1315C" w14:textId="77777777" w:rsidR="00403615" w:rsidRPr="004F30AF" w:rsidRDefault="00000000">
      <w:pPr>
        <w:pStyle w:val="3"/>
        <w:numPr>
          <w:ilvl w:val="0"/>
          <w:numId w:val="8"/>
        </w:numPr>
        <w:ind w:left="0" w:firstLineChars="200" w:firstLine="640"/>
        <w:rPr>
          <w:rFonts w:ascii="Times New Roman" w:eastAsia="方正楷体_GBK" w:hAnsi="Times New Roman"/>
          <w:lang w:val="en-US"/>
        </w:rPr>
      </w:pPr>
      <w:r w:rsidRPr="004F30AF">
        <w:rPr>
          <w:rFonts w:ascii="Times New Roman" w:eastAsia="方正楷体_GBK" w:hAnsi="Times New Roman"/>
          <w:lang w:val="en-US"/>
        </w:rPr>
        <w:t>联系时间</w:t>
      </w:r>
    </w:p>
    <w:p w14:paraId="0F5F7343" w14:textId="77777777" w:rsidR="00403615" w:rsidRPr="004F30AF" w:rsidRDefault="00000000">
      <w:pPr>
        <w:spacing w:line="560" w:lineRule="exact"/>
        <w:ind w:firstLineChars="200" w:firstLine="640"/>
        <w:rPr>
          <w:rFonts w:eastAsia="方正仿宋_GBK"/>
          <w:sz w:val="32"/>
          <w:szCs w:val="32"/>
          <w:lang w:val="en-US"/>
        </w:rPr>
      </w:pPr>
      <w:r w:rsidRPr="004F30AF">
        <w:rPr>
          <w:rFonts w:eastAsia="方正仿宋_GBK"/>
          <w:sz w:val="32"/>
          <w:szCs w:val="32"/>
          <w:lang w:val="en-US"/>
        </w:rPr>
        <w:t>比赛进行期间工作日（</w:t>
      </w:r>
      <w:r w:rsidRPr="004F30AF">
        <w:rPr>
          <w:rFonts w:eastAsia="方正仿宋_GBK"/>
          <w:sz w:val="32"/>
          <w:szCs w:val="32"/>
          <w:lang w:val="en-US"/>
        </w:rPr>
        <w:t>8:30-11:30</w:t>
      </w:r>
      <w:r w:rsidRPr="004F30AF">
        <w:rPr>
          <w:rFonts w:eastAsia="方正仿宋_GBK"/>
          <w:sz w:val="32"/>
          <w:szCs w:val="32"/>
          <w:lang w:val="en-US"/>
        </w:rPr>
        <w:t>，</w:t>
      </w:r>
      <w:r w:rsidRPr="004F30AF">
        <w:rPr>
          <w:rFonts w:eastAsia="方正仿宋_GBK"/>
          <w:sz w:val="32"/>
          <w:szCs w:val="32"/>
          <w:lang w:val="en-US"/>
        </w:rPr>
        <w:t>14:00-17:30</w:t>
      </w:r>
      <w:r w:rsidRPr="004F30AF">
        <w:rPr>
          <w:rFonts w:eastAsia="方正仿宋_GBK"/>
          <w:sz w:val="32"/>
          <w:szCs w:val="32"/>
          <w:lang w:val="en-US"/>
        </w:rPr>
        <w:t>）</w:t>
      </w:r>
    </w:p>
    <w:p w14:paraId="5BD586D6" w14:textId="77777777" w:rsidR="00403615" w:rsidRPr="004F30AF" w:rsidRDefault="00000000">
      <w:pPr>
        <w:pStyle w:val="2"/>
        <w:ind w:firstLine="640"/>
        <w:jc w:val="both"/>
        <w:rPr>
          <w:rFonts w:ascii="Times New Roman" w:eastAsia="方正黑体_GBK" w:hAnsi="Times New Roman"/>
          <w:lang w:val="en-US"/>
        </w:rPr>
      </w:pPr>
      <w:r w:rsidRPr="004F30AF">
        <w:rPr>
          <w:rFonts w:ascii="Times New Roman" w:eastAsia="方正黑体_GBK" w:hAnsi="Times New Roman"/>
          <w:lang w:val="en-US"/>
        </w:rPr>
        <w:t>附件</w:t>
      </w:r>
    </w:p>
    <w:p w14:paraId="29A2B41C" w14:textId="29B3EAB6" w:rsidR="00403615" w:rsidRPr="004F30AF" w:rsidRDefault="00000000">
      <w:pPr>
        <w:numPr>
          <w:ilvl w:val="0"/>
          <w:numId w:val="9"/>
        </w:numPr>
        <w:spacing w:line="560" w:lineRule="exact"/>
        <w:ind w:firstLineChars="200" w:firstLine="640"/>
        <w:rPr>
          <w:rFonts w:eastAsia="方正仿宋_GBK"/>
          <w:sz w:val="32"/>
          <w:szCs w:val="32"/>
          <w:lang w:val="en-US"/>
        </w:rPr>
      </w:pPr>
      <w:r w:rsidRPr="004F30AF">
        <w:rPr>
          <w:rFonts w:eastAsia="方正仿宋_GBK"/>
          <w:sz w:val="32"/>
          <w:szCs w:val="32"/>
          <w:lang w:val="en-US"/>
        </w:rPr>
        <w:t>XX</w:t>
      </w:r>
      <w:r w:rsidRPr="004F30AF">
        <w:rPr>
          <w:rFonts w:eastAsia="方正仿宋_GBK"/>
          <w:sz w:val="32"/>
          <w:szCs w:val="32"/>
          <w:lang w:val="en-US"/>
        </w:rPr>
        <w:t>学校第十八届</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w:t>
      </w:r>
      <w:r w:rsidR="00BC1B59" w:rsidRPr="004F30AF">
        <w:rPr>
          <w:rFonts w:eastAsia="方正仿宋_GBK" w:hint="eastAsia"/>
          <w:sz w:val="32"/>
          <w:szCs w:val="32"/>
          <w:lang w:val="en-US"/>
        </w:rPr>
        <w:t>“</w:t>
      </w:r>
      <w:r w:rsidRPr="004F30AF">
        <w:rPr>
          <w:rFonts w:eastAsia="方正仿宋_GBK"/>
          <w:sz w:val="32"/>
          <w:szCs w:val="32"/>
          <w:lang w:val="en-US"/>
        </w:rPr>
        <w:t>揭榜挂帅</w:t>
      </w:r>
      <w:r w:rsidR="00BC1B59" w:rsidRPr="004F30AF">
        <w:rPr>
          <w:rFonts w:eastAsia="方正仿宋_GBK" w:hint="eastAsia"/>
          <w:sz w:val="32"/>
          <w:szCs w:val="32"/>
          <w:lang w:val="en-US"/>
        </w:rPr>
        <w:t>”</w:t>
      </w:r>
      <w:r w:rsidRPr="004F30AF">
        <w:rPr>
          <w:rFonts w:eastAsia="方正仿宋_GBK"/>
          <w:sz w:val="32"/>
          <w:szCs w:val="32"/>
          <w:lang w:val="en-US"/>
        </w:rPr>
        <w:t>专项赛作品申报书</w:t>
      </w:r>
    </w:p>
    <w:p w14:paraId="61E44D05" w14:textId="44E50603" w:rsidR="00403615" w:rsidRPr="004F30AF" w:rsidRDefault="00000000">
      <w:pPr>
        <w:numPr>
          <w:ilvl w:val="0"/>
          <w:numId w:val="9"/>
        </w:numPr>
        <w:spacing w:line="560" w:lineRule="exact"/>
        <w:ind w:firstLineChars="200" w:firstLine="640"/>
        <w:rPr>
          <w:rFonts w:eastAsia="方正仿宋_GBK"/>
          <w:sz w:val="32"/>
          <w:szCs w:val="32"/>
          <w:lang w:val="en-US"/>
        </w:rPr>
      </w:pPr>
      <w:r w:rsidRPr="004F30AF">
        <w:rPr>
          <w:rFonts w:eastAsia="方正仿宋_GBK"/>
          <w:sz w:val="32"/>
          <w:szCs w:val="32"/>
          <w:lang w:val="en-US"/>
        </w:rPr>
        <w:t>XX</w:t>
      </w:r>
      <w:r w:rsidRPr="004F30AF">
        <w:rPr>
          <w:rFonts w:eastAsia="方正仿宋_GBK"/>
          <w:sz w:val="32"/>
          <w:szCs w:val="32"/>
          <w:lang w:val="en-US"/>
        </w:rPr>
        <w:t>学校第十八届</w:t>
      </w:r>
      <w:r w:rsidR="00BC1B59" w:rsidRPr="004F30AF">
        <w:rPr>
          <w:rFonts w:eastAsia="方正仿宋_GBK" w:hint="eastAsia"/>
          <w:sz w:val="32"/>
          <w:szCs w:val="32"/>
          <w:lang w:val="en-US"/>
        </w:rPr>
        <w:t>“</w:t>
      </w:r>
      <w:r w:rsidRPr="004F30AF">
        <w:rPr>
          <w:rFonts w:eastAsia="方正仿宋_GBK"/>
          <w:sz w:val="32"/>
          <w:szCs w:val="32"/>
          <w:lang w:val="en-US"/>
        </w:rPr>
        <w:t>挑战杯</w:t>
      </w:r>
      <w:r w:rsidR="00BC1B59" w:rsidRPr="004F30AF">
        <w:rPr>
          <w:rFonts w:eastAsia="方正仿宋_GBK" w:hint="eastAsia"/>
          <w:sz w:val="32"/>
          <w:szCs w:val="32"/>
          <w:lang w:val="en-US"/>
        </w:rPr>
        <w:t>”</w:t>
      </w:r>
      <w:r w:rsidRPr="004F30AF">
        <w:rPr>
          <w:rFonts w:eastAsia="方正仿宋_GBK"/>
          <w:sz w:val="32"/>
          <w:szCs w:val="32"/>
          <w:lang w:val="en-US"/>
        </w:rPr>
        <w:t>竞赛</w:t>
      </w:r>
      <w:r w:rsidR="00BC1B59" w:rsidRPr="004F30AF">
        <w:rPr>
          <w:rFonts w:eastAsia="方正仿宋_GBK" w:hint="eastAsia"/>
          <w:sz w:val="32"/>
          <w:szCs w:val="32"/>
          <w:lang w:val="en-US"/>
        </w:rPr>
        <w:t>“</w:t>
      </w:r>
      <w:r w:rsidRPr="004F30AF">
        <w:rPr>
          <w:rFonts w:eastAsia="方正仿宋_GBK"/>
          <w:sz w:val="32"/>
          <w:szCs w:val="32"/>
          <w:lang w:val="en-US"/>
        </w:rPr>
        <w:t>揭榜挂帅</w:t>
      </w:r>
      <w:r w:rsidR="00BC1B59" w:rsidRPr="004F30AF">
        <w:rPr>
          <w:rFonts w:eastAsia="方正仿宋_GBK" w:hint="eastAsia"/>
          <w:sz w:val="32"/>
          <w:szCs w:val="32"/>
          <w:lang w:val="en-US"/>
        </w:rPr>
        <w:t>”</w:t>
      </w:r>
      <w:r w:rsidRPr="004F30AF">
        <w:rPr>
          <w:rFonts w:eastAsia="方正仿宋_GBK"/>
          <w:sz w:val="32"/>
          <w:szCs w:val="32"/>
          <w:lang w:val="en-US"/>
        </w:rPr>
        <w:t>专项赛报名信息统计表</w:t>
      </w:r>
    </w:p>
    <w:p w14:paraId="0E6B9129" w14:textId="77777777" w:rsidR="00403615" w:rsidRPr="004F30AF" w:rsidRDefault="00403615">
      <w:pPr>
        <w:spacing w:line="560" w:lineRule="exact"/>
        <w:ind w:firstLineChars="200" w:firstLine="640"/>
        <w:rPr>
          <w:rFonts w:eastAsia="方正仿宋_GBK"/>
          <w:sz w:val="32"/>
          <w:szCs w:val="32"/>
          <w:lang w:val="en-US"/>
        </w:rPr>
      </w:pPr>
    </w:p>
    <w:p w14:paraId="4FAC8B4A" w14:textId="77777777" w:rsidR="00403615" w:rsidRPr="004F30AF" w:rsidRDefault="00000000">
      <w:pPr>
        <w:spacing w:line="560" w:lineRule="exact"/>
        <w:ind w:firstLineChars="200" w:firstLine="640"/>
        <w:jc w:val="right"/>
        <w:rPr>
          <w:rFonts w:eastAsia="方正仿宋_GBK"/>
          <w:sz w:val="32"/>
          <w:szCs w:val="32"/>
          <w:lang w:val="en-US"/>
        </w:rPr>
        <w:sectPr w:rsidR="00403615" w:rsidRPr="004F30AF">
          <w:footerReference w:type="default" r:id="rId7"/>
          <w:pgSz w:w="11906" w:h="16838"/>
          <w:pgMar w:top="1984" w:right="1587" w:bottom="1984" w:left="1587" w:header="851" w:footer="992" w:gutter="0"/>
          <w:cols w:space="425"/>
          <w:docGrid w:type="lines" w:linePitch="312"/>
        </w:sectPr>
      </w:pPr>
      <w:r w:rsidRPr="004F30AF">
        <w:rPr>
          <w:rFonts w:eastAsia="方正仿宋_GBK"/>
          <w:sz w:val="32"/>
          <w:szCs w:val="32"/>
          <w:lang w:val="en-US"/>
        </w:rPr>
        <w:t>中国石油天然气股份有限公司勘探开发研究院</w:t>
      </w: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403615" w:rsidRPr="004F30AF" w14:paraId="768032BC" w14:textId="77777777">
        <w:trPr>
          <w:trHeight w:val="15459"/>
          <w:jc w:val="center"/>
        </w:trPr>
        <w:tc>
          <w:tcPr>
            <w:tcW w:w="10035" w:type="dxa"/>
          </w:tcPr>
          <w:p w14:paraId="296874F8" w14:textId="77777777" w:rsidR="00403615" w:rsidRPr="004F30AF" w:rsidRDefault="00403615">
            <w:pPr>
              <w:spacing w:line="328" w:lineRule="auto"/>
              <w:rPr>
                <w:sz w:val="21"/>
              </w:rPr>
            </w:pPr>
          </w:p>
          <w:p w14:paraId="275C14D4" w14:textId="77777777" w:rsidR="00403615" w:rsidRPr="004F30AF" w:rsidRDefault="00000000">
            <w:pPr>
              <w:rPr>
                <w:sz w:val="21"/>
              </w:rPr>
            </w:pPr>
            <w:r w:rsidRPr="004F30AF">
              <w:rPr>
                <w:rFonts w:eastAsia="方正仿宋_GBK"/>
                <w:b/>
                <w:bCs/>
                <w:color w:val="000000"/>
                <w:sz w:val="30"/>
                <w:szCs w:val="30"/>
                <w:lang w:val="en-US" w:bidi="ar"/>
              </w:rPr>
              <w:t>附件</w:t>
            </w:r>
            <w:r w:rsidRPr="004F30AF">
              <w:rPr>
                <w:rFonts w:eastAsia="方正仿宋_GBK"/>
                <w:b/>
                <w:bCs/>
                <w:color w:val="000000"/>
                <w:sz w:val="30"/>
                <w:szCs w:val="30"/>
                <w:lang w:val="en-US" w:bidi="ar"/>
              </w:rPr>
              <w:t>1</w:t>
            </w:r>
            <w:r w:rsidRPr="004F30AF">
              <w:rPr>
                <w:rFonts w:eastAsia="方正仿宋_GBK"/>
                <w:b/>
                <w:bCs/>
                <w:color w:val="000000"/>
                <w:sz w:val="30"/>
                <w:szCs w:val="30"/>
                <w:lang w:val="en-US" w:bidi="ar"/>
              </w:rPr>
              <w:t>：</w:t>
            </w:r>
          </w:p>
          <w:p w14:paraId="1297CE7A" w14:textId="77777777" w:rsidR="00403615" w:rsidRPr="004F30AF" w:rsidRDefault="00403615">
            <w:pPr>
              <w:spacing w:line="273" w:lineRule="auto"/>
              <w:rPr>
                <w:sz w:val="21"/>
              </w:rPr>
            </w:pPr>
          </w:p>
          <w:p w14:paraId="64D8E068" w14:textId="77777777" w:rsidR="00403615" w:rsidRPr="004F30AF" w:rsidRDefault="00403615">
            <w:pPr>
              <w:spacing w:line="273" w:lineRule="auto"/>
              <w:rPr>
                <w:sz w:val="21"/>
              </w:rPr>
            </w:pPr>
          </w:p>
          <w:p w14:paraId="6F25D78F" w14:textId="77777777" w:rsidR="00403615" w:rsidRPr="004F30AF" w:rsidRDefault="00403615">
            <w:pPr>
              <w:spacing w:line="274" w:lineRule="auto"/>
              <w:rPr>
                <w:sz w:val="21"/>
              </w:rPr>
            </w:pPr>
          </w:p>
          <w:p w14:paraId="19CB8ABA" w14:textId="77777777" w:rsidR="00403615" w:rsidRPr="004F30AF" w:rsidRDefault="00403615">
            <w:pPr>
              <w:spacing w:line="274" w:lineRule="auto"/>
              <w:rPr>
                <w:sz w:val="21"/>
              </w:rPr>
            </w:pPr>
          </w:p>
          <w:p w14:paraId="3095CC20" w14:textId="77777777" w:rsidR="00403615" w:rsidRPr="004F30AF" w:rsidRDefault="00403615">
            <w:pPr>
              <w:spacing w:line="274" w:lineRule="auto"/>
              <w:rPr>
                <w:sz w:val="21"/>
              </w:rPr>
            </w:pPr>
          </w:p>
          <w:p w14:paraId="7DC4B732" w14:textId="77777777" w:rsidR="00403615" w:rsidRPr="004F30AF" w:rsidRDefault="00403615">
            <w:pPr>
              <w:spacing w:line="274" w:lineRule="auto"/>
              <w:rPr>
                <w:sz w:val="21"/>
              </w:rPr>
            </w:pPr>
          </w:p>
          <w:p w14:paraId="7EB4F59E" w14:textId="77777777" w:rsidR="00403615" w:rsidRPr="004F30AF" w:rsidRDefault="00403615">
            <w:pPr>
              <w:spacing w:line="274" w:lineRule="auto"/>
              <w:jc w:val="center"/>
              <w:rPr>
                <w:rFonts w:eastAsia="方正黑体简体"/>
                <w:sz w:val="21"/>
              </w:rPr>
            </w:pPr>
          </w:p>
          <w:p w14:paraId="7F3FA35C" w14:textId="28C81C5C" w:rsidR="00403615" w:rsidRPr="004F30AF" w:rsidRDefault="00000000">
            <w:pPr>
              <w:kinsoku w:val="0"/>
              <w:autoSpaceDE w:val="0"/>
              <w:autoSpaceDN w:val="0"/>
              <w:adjustRightInd w:val="0"/>
              <w:snapToGrid w:val="0"/>
              <w:spacing w:line="640" w:lineRule="exact"/>
              <w:jc w:val="center"/>
              <w:textAlignment w:val="baseline"/>
              <w:rPr>
                <w:rFonts w:eastAsia="方正黑体简体"/>
                <w:spacing w:val="2"/>
                <w:sz w:val="36"/>
                <w:szCs w:val="36"/>
              </w:rPr>
            </w:pPr>
            <w:r w:rsidRPr="004F30AF">
              <w:rPr>
                <w:rFonts w:eastAsia="方正黑体简体"/>
                <w:spacing w:val="4"/>
                <w:sz w:val="40"/>
                <w:szCs w:val="40"/>
              </w:rPr>
              <w:t>第十</w:t>
            </w:r>
            <w:r w:rsidRPr="004F30AF">
              <w:rPr>
                <w:rFonts w:eastAsia="方正黑体简体"/>
                <w:spacing w:val="4"/>
                <w:sz w:val="40"/>
                <w:szCs w:val="40"/>
                <w:lang w:val="en-US"/>
              </w:rPr>
              <w:t>八</w:t>
            </w:r>
            <w:r w:rsidRPr="004F30AF">
              <w:rPr>
                <w:rFonts w:eastAsia="方正黑体简体"/>
                <w:spacing w:val="4"/>
                <w:sz w:val="40"/>
                <w:szCs w:val="40"/>
              </w:rPr>
              <w:t>届</w:t>
            </w:r>
            <w:r w:rsidR="00BC1B59" w:rsidRPr="004F30AF">
              <w:rPr>
                <w:rFonts w:eastAsia="方正黑体简体" w:hint="eastAsia"/>
                <w:spacing w:val="4"/>
                <w:sz w:val="40"/>
                <w:szCs w:val="40"/>
                <w:lang w:eastAsia="zh-Hans"/>
              </w:rPr>
              <w:t>“</w:t>
            </w:r>
            <w:r w:rsidRPr="004F30AF">
              <w:rPr>
                <w:rFonts w:eastAsia="方正黑体简体"/>
                <w:spacing w:val="4"/>
                <w:sz w:val="40"/>
                <w:szCs w:val="40"/>
              </w:rPr>
              <w:t>挑战</w:t>
            </w:r>
            <w:r w:rsidRPr="004F30AF">
              <w:rPr>
                <w:rFonts w:eastAsia="方正黑体简体"/>
                <w:spacing w:val="3"/>
                <w:sz w:val="40"/>
                <w:szCs w:val="40"/>
              </w:rPr>
              <w:t>杯</w:t>
            </w:r>
            <w:r w:rsidR="00BC1B59" w:rsidRPr="004F30AF">
              <w:rPr>
                <w:rFonts w:eastAsia="方正黑体简体" w:hint="eastAsia"/>
                <w:spacing w:val="2"/>
                <w:sz w:val="40"/>
                <w:szCs w:val="40"/>
              </w:rPr>
              <w:t>”</w:t>
            </w:r>
            <w:r w:rsidRPr="004F30AF">
              <w:rPr>
                <w:rFonts w:eastAsia="方正黑体简体"/>
                <w:spacing w:val="2"/>
                <w:sz w:val="40"/>
                <w:szCs w:val="40"/>
              </w:rPr>
              <w:t>全国大学生课外学术科技作品竞赛</w:t>
            </w:r>
          </w:p>
          <w:p w14:paraId="476AEF17" w14:textId="2947E7CE" w:rsidR="00403615" w:rsidRPr="004F30AF" w:rsidRDefault="00BC1B59">
            <w:pPr>
              <w:kinsoku w:val="0"/>
              <w:autoSpaceDE w:val="0"/>
              <w:autoSpaceDN w:val="0"/>
              <w:adjustRightInd w:val="0"/>
              <w:snapToGrid w:val="0"/>
              <w:spacing w:line="640" w:lineRule="exact"/>
              <w:jc w:val="center"/>
              <w:textAlignment w:val="baseline"/>
              <w:rPr>
                <w:rFonts w:eastAsia="方正黑体简体"/>
                <w:spacing w:val="2"/>
                <w:sz w:val="40"/>
                <w:szCs w:val="40"/>
                <w:lang w:val="en-US"/>
              </w:rPr>
            </w:pPr>
            <w:r w:rsidRPr="004F30AF">
              <w:rPr>
                <w:rFonts w:eastAsia="方正黑体简体" w:hint="eastAsia"/>
                <w:spacing w:val="2"/>
                <w:sz w:val="40"/>
                <w:szCs w:val="40"/>
              </w:rPr>
              <w:t>“</w:t>
            </w:r>
            <w:r w:rsidR="00000000" w:rsidRPr="004F30AF">
              <w:rPr>
                <w:rFonts w:eastAsia="方正黑体简体"/>
                <w:spacing w:val="2"/>
                <w:sz w:val="40"/>
                <w:szCs w:val="40"/>
                <w:lang w:val="en-US"/>
              </w:rPr>
              <w:t>揭榜挂帅</w:t>
            </w:r>
            <w:r w:rsidRPr="004F30AF">
              <w:rPr>
                <w:rFonts w:eastAsia="方正黑体简体" w:hint="eastAsia"/>
                <w:spacing w:val="2"/>
                <w:sz w:val="40"/>
                <w:szCs w:val="40"/>
              </w:rPr>
              <w:t>”</w:t>
            </w:r>
            <w:r w:rsidR="00000000" w:rsidRPr="004F30AF">
              <w:rPr>
                <w:rFonts w:eastAsia="方正黑体简体"/>
                <w:spacing w:val="2"/>
                <w:sz w:val="40"/>
                <w:szCs w:val="40"/>
                <w:lang w:val="en-US"/>
              </w:rPr>
              <w:t>专项赛</w:t>
            </w:r>
          </w:p>
          <w:p w14:paraId="6C632A22" w14:textId="77777777" w:rsidR="00403615" w:rsidRPr="004F30AF" w:rsidRDefault="00000000">
            <w:pPr>
              <w:kinsoku w:val="0"/>
              <w:autoSpaceDE w:val="0"/>
              <w:autoSpaceDN w:val="0"/>
              <w:adjustRightInd w:val="0"/>
              <w:snapToGrid w:val="0"/>
              <w:spacing w:beforeLines="100" w:before="312" w:line="640" w:lineRule="exact"/>
              <w:jc w:val="center"/>
              <w:textAlignment w:val="baseline"/>
              <w:rPr>
                <w:rFonts w:eastAsia="方正楷体简体"/>
                <w:b/>
                <w:bCs/>
                <w:sz w:val="72"/>
                <w:szCs w:val="72"/>
              </w:rPr>
            </w:pPr>
            <w:r w:rsidRPr="004F30AF">
              <w:rPr>
                <w:rFonts w:eastAsia="方正楷体简体"/>
                <w:b/>
                <w:bCs/>
                <w:spacing w:val="1"/>
                <w:sz w:val="52"/>
                <w:szCs w:val="52"/>
              </w:rPr>
              <w:t>作品</w:t>
            </w:r>
            <w:r w:rsidRPr="004F30AF">
              <w:rPr>
                <w:rFonts w:eastAsia="方正楷体简体"/>
                <w:b/>
                <w:bCs/>
                <w:sz w:val="52"/>
                <w:szCs w:val="52"/>
              </w:rPr>
              <w:t>申报书</w:t>
            </w:r>
          </w:p>
          <w:p w14:paraId="33543FF5" w14:textId="77777777" w:rsidR="00403615" w:rsidRPr="004F30AF" w:rsidRDefault="00403615">
            <w:pPr>
              <w:kinsoku w:val="0"/>
              <w:autoSpaceDE w:val="0"/>
              <w:autoSpaceDN w:val="0"/>
              <w:adjustRightInd w:val="0"/>
              <w:snapToGrid w:val="0"/>
              <w:spacing w:beforeLines="100" w:before="312" w:line="274" w:lineRule="auto"/>
              <w:textAlignment w:val="baseline"/>
              <w:rPr>
                <w:rFonts w:eastAsia="方正楷体简体"/>
                <w:b/>
                <w:bCs/>
                <w:sz w:val="21"/>
              </w:rPr>
            </w:pPr>
          </w:p>
          <w:p w14:paraId="4226592B" w14:textId="77777777" w:rsidR="00403615" w:rsidRPr="004F30AF" w:rsidRDefault="00403615">
            <w:pPr>
              <w:widowControl w:val="0"/>
              <w:spacing w:before="91" w:line="227" w:lineRule="auto"/>
              <w:jc w:val="right"/>
              <w:rPr>
                <w:rFonts w:eastAsia="方正楷体简体"/>
                <w:spacing w:val="-4"/>
                <w:sz w:val="30"/>
                <w:szCs w:val="30"/>
                <w:lang w:val="en-US" w:eastAsia="zh-Hans"/>
              </w:rPr>
            </w:pPr>
          </w:p>
          <w:p w14:paraId="5437A52E" w14:textId="77777777" w:rsidR="00403615" w:rsidRPr="004F30AF" w:rsidRDefault="00403615">
            <w:pPr>
              <w:spacing w:line="274" w:lineRule="auto"/>
              <w:jc w:val="right"/>
              <w:rPr>
                <w:sz w:val="21"/>
              </w:rPr>
            </w:pPr>
          </w:p>
          <w:p w14:paraId="75C8B863" w14:textId="77777777" w:rsidR="00403615" w:rsidRPr="004F30AF" w:rsidRDefault="00403615">
            <w:pPr>
              <w:spacing w:line="263" w:lineRule="auto"/>
              <w:rPr>
                <w:sz w:val="21"/>
              </w:rPr>
            </w:pPr>
          </w:p>
          <w:p w14:paraId="3056B6A3" w14:textId="77777777" w:rsidR="00403615" w:rsidRPr="004F30AF" w:rsidRDefault="00403615">
            <w:pPr>
              <w:spacing w:line="263" w:lineRule="auto"/>
              <w:rPr>
                <w:sz w:val="21"/>
              </w:rPr>
            </w:pPr>
          </w:p>
          <w:p w14:paraId="09A94AAF"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黑体"/>
                <w:sz w:val="21"/>
                <w:u w:val="single"/>
                <w:lang w:val="en-US"/>
              </w:rPr>
            </w:pPr>
            <w:r w:rsidRPr="004F30AF">
              <w:rPr>
                <w:rFonts w:eastAsia="黑体"/>
                <w:spacing w:val="-4"/>
                <w:sz w:val="28"/>
                <w:szCs w:val="28"/>
                <w:lang w:val="en-US"/>
              </w:rPr>
              <w:t>推报学</w:t>
            </w:r>
            <w:r w:rsidRPr="004F30AF">
              <w:rPr>
                <w:rFonts w:eastAsia="黑体"/>
                <w:spacing w:val="-4"/>
                <w:sz w:val="28"/>
                <w:szCs w:val="28"/>
              </w:rPr>
              <w:t>校</w:t>
            </w:r>
            <w:r w:rsidRPr="004F30AF">
              <w:rPr>
                <w:rFonts w:eastAsia="黑体"/>
                <w:spacing w:val="-4"/>
                <w:sz w:val="28"/>
                <w:szCs w:val="28"/>
                <w:lang w:val="en-US"/>
              </w:rPr>
              <w:t>名称：</w:t>
            </w:r>
            <w:r w:rsidRPr="004F30AF">
              <w:rPr>
                <w:rFonts w:eastAsia="黑体"/>
                <w:spacing w:val="-4"/>
                <w:sz w:val="28"/>
                <w:szCs w:val="28"/>
                <w:u w:val="single"/>
                <w:lang w:val="en-US"/>
              </w:rPr>
              <w:t xml:space="preserve">                                 </w:t>
            </w:r>
          </w:p>
          <w:p w14:paraId="3EA2C948"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楷体"/>
                <w:sz w:val="21"/>
              </w:rPr>
            </w:pPr>
            <w:r w:rsidRPr="004F30AF">
              <w:rPr>
                <w:rFonts w:eastAsia="楷体"/>
                <w:spacing w:val="-4"/>
                <w:sz w:val="28"/>
                <w:szCs w:val="28"/>
                <w:lang w:val="en-US"/>
              </w:rPr>
              <w:t>（此处加盖学校行政或者学校团委公章）</w:t>
            </w:r>
          </w:p>
          <w:p w14:paraId="0610A15B"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黑体"/>
                <w:spacing w:val="-4"/>
                <w:sz w:val="28"/>
                <w:szCs w:val="28"/>
                <w:lang w:val="en-US"/>
              </w:rPr>
            </w:pPr>
            <w:proofErr w:type="gramStart"/>
            <w:r w:rsidRPr="004F30AF">
              <w:rPr>
                <w:rFonts w:eastAsia="黑体"/>
                <w:spacing w:val="-4"/>
                <w:sz w:val="28"/>
                <w:szCs w:val="28"/>
                <w:lang w:val="en-US"/>
              </w:rPr>
              <w:t>参加竞榜的</w:t>
            </w:r>
            <w:proofErr w:type="gramEnd"/>
            <w:r w:rsidRPr="004F30AF">
              <w:rPr>
                <w:rFonts w:eastAsia="黑体"/>
                <w:spacing w:val="-4"/>
                <w:sz w:val="28"/>
                <w:szCs w:val="28"/>
                <w:lang w:val="en-US"/>
              </w:rPr>
              <w:t>选题发榜单位：</w:t>
            </w:r>
            <w:r w:rsidRPr="004F30AF">
              <w:rPr>
                <w:rFonts w:eastAsia="黑体"/>
                <w:spacing w:val="-4"/>
                <w:sz w:val="28"/>
                <w:szCs w:val="28"/>
                <w:u w:val="single"/>
                <w:lang w:val="en-US"/>
              </w:rPr>
              <w:t xml:space="preserve">                       </w:t>
            </w:r>
          </w:p>
          <w:p w14:paraId="470ADD80"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黑体"/>
                <w:spacing w:val="-4"/>
                <w:sz w:val="28"/>
                <w:szCs w:val="28"/>
                <w:lang w:val="en-US"/>
              </w:rPr>
            </w:pPr>
            <w:proofErr w:type="gramStart"/>
            <w:r w:rsidRPr="004F30AF">
              <w:rPr>
                <w:rFonts w:eastAsia="黑体"/>
                <w:spacing w:val="-4"/>
                <w:sz w:val="28"/>
                <w:szCs w:val="28"/>
                <w:lang w:val="en-US"/>
              </w:rPr>
              <w:t>参加竞榜的</w:t>
            </w:r>
            <w:proofErr w:type="gramEnd"/>
            <w:r w:rsidRPr="004F30AF">
              <w:rPr>
                <w:rFonts w:eastAsia="黑体"/>
                <w:spacing w:val="-4"/>
                <w:sz w:val="28"/>
                <w:szCs w:val="28"/>
                <w:lang w:val="en-US"/>
              </w:rPr>
              <w:t>选题名称：</w:t>
            </w:r>
            <w:r w:rsidRPr="004F30AF">
              <w:rPr>
                <w:rFonts w:eastAsia="黑体"/>
                <w:spacing w:val="-4"/>
                <w:sz w:val="28"/>
                <w:szCs w:val="28"/>
                <w:u w:val="single"/>
                <w:lang w:val="en-US"/>
              </w:rPr>
              <w:t xml:space="preserve">                           </w:t>
            </w:r>
          </w:p>
          <w:p w14:paraId="06E04F3F"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楷体"/>
                <w:spacing w:val="-4"/>
                <w:sz w:val="28"/>
                <w:szCs w:val="28"/>
                <w:lang w:val="en-US"/>
              </w:rPr>
            </w:pPr>
            <w:r w:rsidRPr="004F30AF">
              <w:rPr>
                <w:rFonts w:eastAsia="楷体"/>
                <w:spacing w:val="-4"/>
                <w:sz w:val="28"/>
                <w:szCs w:val="28"/>
                <w:lang w:val="en-US"/>
              </w:rPr>
              <w:t>（以发榜单位对外发布的选题名称为准，请勿改动）</w:t>
            </w:r>
          </w:p>
          <w:p w14:paraId="664CCBE5"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黑体"/>
                <w:spacing w:val="-4"/>
                <w:sz w:val="28"/>
                <w:szCs w:val="28"/>
              </w:rPr>
            </w:pPr>
            <w:r w:rsidRPr="004F30AF">
              <w:rPr>
                <w:rFonts w:eastAsia="黑体"/>
                <w:spacing w:val="-4"/>
                <w:sz w:val="28"/>
                <w:szCs w:val="28"/>
                <w:lang w:val="en-US"/>
              </w:rPr>
              <w:t>申报</w:t>
            </w:r>
            <w:r w:rsidRPr="004F30AF">
              <w:rPr>
                <w:rFonts w:eastAsia="黑体"/>
                <w:spacing w:val="-4"/>
                <w:sz w:val="28"/>
                <w:szCs w:val="28"/>
                <w:lang w:val="en-US" w:eastAsia="zh-Hans"/>
              </w:rPr>
              <w:t>作品</w:t>
            </w:r>
            <w:r w:rsidRPr="004F30AF">
              <w:rPr>
                <w:rFonts w:eastAsia="黑体"/>
                <w:spacing w:val="-4"/>
                <w:sz w:val="28"/>
                <w:szCs w:val="28"/>
                <w:lang w:val="en-US"/>
              </w:rPr>
              <w:t>具体</w:t>
            </w:r>
            <w:r w:rsidRPr="004F30AF">
              <w:rPr>
                <w:rFonts w:eastAsia="黑体"/>
                <w:spacing w:val="-4"/>
                <w:sz w:val="28"/>
                <w:szCs w:val="28"/>
                <w:lang w:val="en-US" w:eastAsia="zh-Hans"/>
              </w:rPr>
              <w:t>名称</w:t>
            </w:r>
            <w:r w:rsidRPr="004F30AF">
              <w:rPr>
                <w:rFonts w:eastAsia="黑体"/>
                <w:spacing w:val="-4"/>
                <w:sz w:val="28"/>
                <w:szCs w:val="28"/>
              </w:rPr>
              <w:t>：</w:t>
            </w:r>
            <w:r w:rsidRPr="004F30AF">
              <w:rPr>
                <w:rFonts w:eastAsia="黑体"/>
                <w:spacing w:val="-4"/>
                <w:sz w:val="28"/>
                <w:szCs w:val="28"/>
                <w:u w:val="single"/>
                <w:lang w:val="en-US"/>
              </w:rPr>
              <w:t xml:space="preserve">                                 </w:t>
            </w:r>
          </w:p>
          <w:p w14:paraId="2B37103F" w14:textId="77777777" w:rsidR="00403615" w:rsidRPr="004F30AF" w:rsidRDefault="00000000">
            <w:pPr>
              <w:kinsoku w:val="0"/>
              <w:autoSpaceDE w:val="0"/>
              <w:autoSpaceDN w:val="0"/>
              <w:adjustRightInd w:val="0"/>
              <w:snapToGrid w:val="0"/>
              <w:spacing w:line="560" w:lineRule="exact"/>
              <w:ind w:firstLineChars="400" w:firstLine="1072"/>
              <w:textAlignment w:val="baseline"/>
              <w:rPr>
                <w:rFonts w:eastAsia="黑体"/>
                <w:spacing w:val="-4"/>
                <w:sz w:val="28"/>
                <w:szCs w:val="28"/>
                <w:lang w:val="en-US"/>
              </w:rPr>
            </w:pPr>
            <w:r w:rsidRPr="004F30AF">
              <w:rPr>
                <w:rFonts w:eastAsia="黑体"/>
                <w:spacing w:val="-6"/>
                <w:sz w:val="28"/>
                <w:szCs w:val="28"/>
              </w:rPr>
              <w:t>申</w:t>
            </w:r>
            <w:r w:rsidRPr="004F30AF">
              <w:rPr>
                <w:rFonts w:eastAsia="黑体"/>
                <w:spacing w:val="-3"/>
                <w:sz w:val="28"/>
                <w:szCs w:val="28"/>
              </w:rPr>
              <w:t>报者姓名：</w:t>
            </w:r>
            <w:r w:rsidRPr="004F30AF">
              <w:rPr>
                <w:rFonts w:eastAsia="黑体"/>
                <w:spacing w:val="-4"/>
                <w:sz w:val="28"/>
                <w:szCs w:val="28"/>
                <w:u w:val="single"/>
                <w:lang w:val="en-US"/>
              </w:rPr>
              <w:t xml:space="preserve">                                   </w:t>
            </w:r>
          </w:p>
          <w:p w14:paraId="7A77049E" w14:textId="77777777" w:rsidR="00403615" w:rsidRPr="004F30AF" w:rsidRDefault="00000000">
            <w:pPr>
              <w:kinsoku w:val="0"/>
              <w:autoSpaceDE w:val="0"/>
              <w:autoSpaceDN w:val="0"/>
              <w:adjustRightInd w:val="0"/>
              <w:snapToGrid w:val="0"/>
              <w:spacing w:line="560" w:lineRule="exact"/>
              <w:ind w:firstLineChars="400" w:firstLine="1088"/>
              <w:textAlignment w:val="baseline"/>
              <w:rPr>
                <w:rFonts w:eastAsia="楷体"/>
                <w:spacing w:val="-4"/>
                <w:sz w:val="28"/>
                <w:szCs w:val="28"/>
                <w:lang w:val="en-US"/>
              </w:rPr>
            </w:pPr>
            <w:r w:rsidRPr="004F30AF">
              <w:rPr>
                <w:rFonts w:eastAsia="楷体"/>
                <w:spacing w:val="-4"/>
                <w:sz w:val="28"/>
                <w:szCs w:val="28"/>
                <w:lang w:val="en-US"/>
              </w:rPr>
              <w:t>（全部成员，按顺序填写）</w:t>
            </w:r>
          </w:p>
          <w:p w14:paraId="42F92965" w14:textId="77777777" w:rsidR="00403615" w:rsidRPr="004F30AF" w:rsidRDefault="00403615">
            <w:pPr>
              <w:spacing w:before="76" w:line="228" w:lineRule="auto"/>
              <w:ind w:left="2404"/>
              <w:rPr>
                <w:rFonts w:eastAsia="黑体"/>
                <w:spacing w:val="1"/>
                <w:sz w:val="30"/>
                <w:szCs w:val="30"/>
              </w:rPr>
            </w:pPr>
          </w:p>
          <w:p w14:paraId="6BB5D53D" w14:textId="77777777" w:rsidR="00403615" w:rsidRPr="004F30AF" w:rsidRDefault="00403615">
            <w:pPr>
              <w:spacing w:before="76" w:line="228" w:lineRule="auto"/>
              <w:ind w:left="2404"/>
              <w:rPr>
                <w:rFonts w:eastAsia="黑体"/>
                <w:spacing w:val="1"/>
                <w:sz w:val="30"/>
                <w:szCs w:val="30"/>
              </w:rPr>
            </w:pPr>
          </w:p>
          <w:p w14:paraId="39C2854A" w14:textId="77777777" w:rsidR="00403615" w:rsidRPr="004F30AF" w:rsidRDefault="00403615">
            <w:pPr>
              <w:rPr>
                <w:rFonts w:eastAsia="仿宋"/>
                <w:sz w:val="19"/>
                <w:szCs w:val="19"/>
              </w:rPr>
            </w:pPr>
          </w:p>
        </w:tc>
      </w:tr>
    </w:tbl>
    <w:tbl>
      <w:tblPr>
        <w:tblStyle w:val="TableNormal"/>
        <w:tblW w:w="9830"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013"/>
      </w:tblGrid>
      <w:tr w:rsidR="00403615" w:rsidRPr="004F30AF" w14:paraId="71346934" w14:textId="77777777">
        <w:trPr>
          <w:trHeight w:val="394"/>
        </w:trPr>
        <w:tc>
          <w:tcPr>
            <w:tcW w:w="623" w:type="dxa"/>
            <w:vMerge w:val="restart"/>
            <w:tcBorders>
              <w:top w:val="single" w:sz="2" w:space="0" w:color="000000"/>
              <w:left w:val="single" w:sz="2" w:space="0" w:color="000000"/>
              <w:bottom w:val="single" w:sz="2" w:space="0" w:color="000000"/>
              <w:right w:val="single" w:sz="2" w:space="0" w:color="000000"/>
            </w:tcBorders>
          </w:tcPr>
          <w:p w14:paraId="2F2741BF"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10120226"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1DE92367"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13FFF7B8"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5DCF0464"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69E85328" w14:textId="77777777" w:rsidR="00403615" w:rsidRPr="004F30AF" w:rsidRDefault="00403615">
            <w:pPr>
              <w:kinsoku w:val="0"/>
              <w:autoSpaceDE w:val="0"/>
              <w:autoSpaceDN w:val="0"/>
              <w:adjustRightInd w:val="0"/>
              <w:snapToGrid w:val="0"/>
              <w:spacing w:before="19"/>
              <w:jc w:val="center"/>
              <w:textAlignment w:val="baseline"/>
              <w:rPr>
                <w:rFonts w:eastAsia="仿宋"/>
                <w:sz w:val="23"/>
                <w:szCs w:val="23"/>
                <w:lang w:val="en-US" w:eastAsia="zh-Hans"/>
              </w:rPr>
            </w:pPr>
          </w:p>
          <w:p w14:paraId="10CB15C7" w14:textId="77777777" w:rsidR="00403615" w:rsidRPr="004F30AF" w:rsidRDefault="00000000">
            <w:pPr>
              <w:kinsoku w:val="0"/>
              <w:autoSpaceDE w:val="0"/>
              <w:autoSpaceDN w:val="0"/>
              <w:adjustRightInd w:val="0"/>
              <w:snapToGrid w:val="0"/>
              <w:spacing w:before="19"/>
              <w:jc w:val="center"/>
              <w:textAlignment w:val="baseline"/>
              <w:rPr>
                <w:rFonts w:eastAsia="仿宋"/>
                <w:sz w:val="23"/>
                <w:szCs w:val="23"/>
                <w:lang w:val="en-US" w:eastAsia="zh-Hans"/>
              </w:rPr>
            </w:pPr>
            <w:r w:rsidRPr="004F30AF">
              <w:rPr>
                <w:rFonts w:eastAsia="仿宋"/>
                <w:sz w:val="23"/>
                <w:szCs w:val="23"/>
                <w:lang w:val="en-US" w:eastAsia="zh-Hans"/>
              </w:rPr>
              <w:t>申报者情况</w:t>
            </w:r>
          </w:p>
        </w:tc>
        <w:tc>
          <w:tcPr>
            <w:tcW w:w="1055" w:type="dxa"/>
            <w:tcBorders>
              <w:top w:val="single" w:sz="2" w:space="0" w:color="000000"/>
              <w:left w:val="single" w:sz="2" w:space="0" w:color="000000"/>
              <w:bottom w:val="single" w:sz="2" w:space="0" w:color="000000"/>
              <w:right w:val="single" w:sz="2" w:space="0" w:color="000000"/>
            </w:tcBorders>
          </w:tcPr>
          <w:p w14:paraId="5A0F2A84" w14:textId="77777777" w:rsidR="00403615" w:rsidRPr="004F30AF" w:rsidRDefault="00000000">
            <w:pPr>
              <w:kinsoku w:val="0"/>
              <w:autoSpaceDE w:val="0"/>
              <w:autoSpaceDN w:val="0"/>
              <w:adjustRightInd w:val="0"/>
              <w:snapToGrid w:val="0"/>
              <w:spacing w:before="76" w:line="231" w:lineRule="auto"/>
              <w:jc w:val="center"/>
              <w:textAlignment w:val="baseline"/>
              <w:rPr>
                <w:rFonts w:eastAsia="仿宋"/>
                <w:sz w:val="23"/>
                <w:szCs w:val="23"/>
              </w:rPr>
            </w:pPr>
            <w:r w:rsidRPr="004F30AF">
              <w:rPr>
                <w:rFonts w:eastAsia="仿宋"/>
                <w:spacing w:val="-1"/>
                <w:sz w:val="23"/>
                <w:szCs w:val="23"/>
              </w:rPr>
              <w:t>姓</w:t>
            </w:r>
            <w:r w:rsidRPr="004F30AF">
              <w:rPr>
                <w:rFonts w:eastAsia="仿宋"/>
                <w:sz w:val="23"/>
                <w:szCs w:val="23"/>
              </w:rPr>
              <w:t>名</w:t>
            </w:r>
          </w:p>
        </w:tc>
        <w:tc>
          <w:tcPr>
            <w:tcW w:w="3083" w:type="dxa"/>
            <w:gridSpan w:val="3"/>
            <w:tcBorders>
              <w:top w:val="single" w:sz="2" w:space="0" w:color="000000"/>
              <w:left w:val="single" w:sz="2" w:space="0" w:color="000000"/>
              <w:bottom w:val="single" w:sz="2" w:space="0" w:color="000000"/>
              <w:right w:val="single" w:sz="2" w:space="0" w:color="000000"/>
            </w:tcBorders>
          </w:tcPr>
          <w:p w14:paraId="12DEDEC6" w14:textId="77777777" w:rsidR="00403615" w:rsidRPr="004F30AF" w:rsidRDefault="00403615">
            <w:pPr>
              <w:kinsoku w:val="0"/>
              <w:autoSpaceDE w:val="0"/>
              <w:autoSpaceDN w:val="0"/>
              <w:adjustRightInd w:val="0"/>
              <w:snapToGrid w:val="0"/>
              <w:spacing w:before="76" w:line="229" w:lineRule="auto"/>
              <w:jc w:val="center"/>
              <w:textAlignment w:val="baseline"/>
              <w:rPr>
                <w:rFonts w:eastAsia="仿宋"/>
                <w:sz w:val="23"/>
                <w:szCs w:val="23"/>
              </w:rPr>
            </w:pPr>
          </w:p>
        </w:tc>
        <w:tc>
          <w:tcPr>
            <w:tcW w:w="1917" w:type="dxa"/>
            <w:tcBorders>
              <w:top w:val="single" w:sz="2" w:space="0" w:color="000000"/>
              <w:left w:val="single" w:sz="2" w:space="0" w:color="000000"/>
              <w:bottom w:val="single" w:sz="2" w:space="0" w:color="000000"/>
              <w:right w:val="single" w:sz="2" w:space="0" w:color="000000"/>
            </w:tcBorders>
          </w:tcPr>
          <w:p w14:paraId="0B151D16" w14:textId="77777777" w:rsidR="00403615" w:rsidRPr="004F30AF" w:rsidRDefault="00000000">
            <w:pPr>
              <w:kinsoku w:val="0"/>
              <w:autoSpaceDE w:val="0"/>
              <w:autoSpaceDN w:val="0"/>
              <w:adjustRightInd w:val="0"/>
              <w:snapToGrid w:val="0"/>
              <w:spacing w:before="76" w:line="227" w:lineRule="auto"/>
              <w:jc w:val="center"/>
              <w:textAlignment w:val="baseline"/>
              <w:rPr>
                <w:rFonts w:eastAsia="仿宋"/>
                <w:sz w:val="23"/>
                <w:szCs w:val="23"/>
              </w:rPr>
            </w:pPr>
            <w:r w:rsidRPr="004F30AF">
              <w:rPr>
                <w:rFonts w:eastAsia="仿宋"/>
                <w:spacing w:val="-3"/>
                <w:sz w:val="23"/>
                <w:szCs w:val="23"/>
              </w:rPr>
              <w:t>性</w:t>
            </w:r>
            <w:r w:rsidRPr="004F30AF">
              <w:rPr>
                <w:rFonts w:eastAsia="仿宋"/>
                <w:spacing w:val="-2"/>
                <w:sz w:val="23"/>
                <w:szCs w:val="23"/>
              </w:rPr>
              <w:t>别</w:t>
            </w:r>
          </w:p>
        </w:tc>
        <w:tc>
          <w:tcPr>
            <w:tcW w:w="912" w:type="dxa"/>
            <w:tcBorders>
              <w:top w:val="single" w:sz="2" w:space="0" w:color="000000"/>
              <w:left w:val="single" w:sz="2" w:space="0" w:color="000000"/>
              <w:bottom w:val="single" w:sz="2" w:space="0" w:color="000000"/>
              <w:right w:val="single" w:sz="2" w:space="0" w:color="000000"/>
            </w:tcBorders>
          </w:tcPr>
          <w:p w14:paraId="44098F96" w14:textId="77777777" w:rsidR="00403615" w:rsidRPr="004F30AF" w:rsidRDefault="00403615">
            <w:pPr>
              <w:kinsoku w:val="0"/>
              <w:autoSpaceDE w:val="0"/>
              <w:autoSpaceDN w:val="0"/>
              <w:adjustRightInd w:val="0"/>
              <w:snapToGrid w:val="0"/>
              <w:spacing w:before="75" w:line="231" w:lineRule="auto"/>
              <w:jc w:val="center"/>
              <w:textAlignment w:val="baseline"/>
              <w:rPr>
                <w:rFonts w:eastAsia="仿宋"/>
                <w:sz w:val="23"/>
                <w:szCs w:val="23"/>
              </w:rPr>
            </w:pPr>
          </w:p>
        </w:tc>
        <w:tc>
          <w:tcPr>
            <w:tcW w:w="1227" w:type="dxa"/>
            <w:gridSpan w:val="2"/>
            <w:tcBorders>
              <w:top w:val="single" w:sz="2" w:space="0" w:color="000000"/>
              <w:left w:val="single" w:sz="2" w:space="0" w:color="000000"/>
              <w:bottom w:val="single" w:sz="2" w:space="0" w:color="000000"/>
              <w:right w:val="single" w:sz="2" w:space="0" w:color="000000"/>
            </w:tcBorders>
          </w:tcPr>
          <w:p w14:paraId="3DD648FB" w14:textId="77777777" w:rsidR="00403615" w:rsidRPr="004F30AF" w:rsidRDefault="00000000">
            <w:pPr>
              <w:kinsoku w:val="0"/>
              <w:autoSpaceDE w:val="0"/>
              <w:autoSpaceDN w:val="0"/>
              <w:adjustRightInd w:val="0"/>
              <w:snapToGrid w:val="0"/>
              <w:spacing w:before="76" w:line="229" w:lineRule="auto"/>
              <w:jc w:val="center"/>
              <w:textAlignment w:val="baseline"/>
              <w:rPr>
                <w:rFonts w:eastAsia="仿宋"/>
                <w:sz w:val="23"/>
                <w:szCs w:val="23"/>
              </w:rPr>
            </w:pPr>
            <w:r w:rsidRPr="004F30AF">
              <w:rPr>
                <w:rFonts w:eastAsia="仿宋"/>
                <w:spacing w:val="-3"/>
                <w:sz w:val="23"/>
                <w:szCs w:val="23"/>
              </w:rPr>
              <w:t>出</w:t>
            </w:r>
            <w:r w:rsidRPr="004F30AF">
              <w:rPr>
                <w:rFonts w:eastAsia="仿宋"/>
                <w:spacing w:val="-2"/>
                <w:sz w:val="23"/>
                <w:szCs w:val="23"/>
              </w:rPr>
              <w:t>生年月</w:t>
            </w:r>
          </w:p>
        </w:tc>
        <w:tc>
          <w:tcPr>
            <w:tcW w:w="1013" w:type="dxa"/>
            <w:tcBorders>
              <w:top w:val="single" w:sz="2" w:space="0" w:color="000000"/>
              <w:left w:val="single" w:sz="2" w:space="0" w:color="000000"/>
              <w:bottom w:val="single" w:sz="2" w:space="0" w:color="000000"/>
              <w:right w:val="single" w:sz="2" w:space="0" w:color="000000"/>
            </w:tcBorders>
          </w:tcPr>
          <w:p w14:paraId="60BA96B4" w14:textId="77777777" w:rsidR="00403615" w:rsidRPr="004F30AF" w:rsidRDefault="00403615">
            <w:pPr>
              <w:kinsoku w:val="0"/>
              <w:autoSpaceDE w:val="0"/>
              <w:autoSpaceDN w:val="0"/>
              <w:adjustRightInd w:val="0"/>
              <w:snapToGrid w:val="0"/>
              <w:spacing w:before="116" w:line="186" w:lineRule="auto"/>
              <w:ind w:left="66"/>
              <w:jc w:val="center"/>
              <w:textAlignment w:val="baseline"/>
              <w:rPr>
                <w:rFonts w:eastAsia="仿宋"/>
                <w:sz w:val="23"/>
                <w:szCs w:val="23"/>
              </w:rPr>
            </w:pPr>
          </w:p>
        </w:tc>
      </w:tr>
      <w:tr w:rsidR="00403615" w:rsidRPr="004F30AF" w14:paraId="0B337DCF"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02B4ECBA"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71EA405B" w14:textId="77777777" w:rsidR="00403615" w:rsidRPr="004F30AF" w:rsidRDefault="00000000">
            <w:pPr>
              <w:kinsoku w:val="0"/>
              <w:autoSpaceDE w:val="0"/>
              <w:autoSpaceDN w:val="0"/>
              <w:adjustRightInd w:val="0"/>
              <w:snapToGrid w:val="0"/>
              <w:spacing w:before="70" w:line="228" w:lineRule="auto"/>
              <w:jc w:val="center"/>
              <w:textAlignment w:val="baseline"/>
              <w:rPr>
                <w:rFonts w:eastAsia="仿宋"/>
                <w:sz w:val="23"/>
                <w:szCs w:val="23"/>
              </w:rPr>
            </w:pPr>
            <w:r w:rsidRPr="004F30AF">
              <w:rPr>
                <w:rFonts w:eastAsia="仿宋"/>
                <w:spacing w:val="2"/>
                <w:sz w:val="23"/>
                <w:szCs w:val="23"/>
              </w:rPr>
              <w:t>学</w:t>
            </w:r>
            <w:r w:rsidRPr="004F30AF">
              <w:rPr>
                <w:rFonts w:eastAsia="仿宋"/>
                <w:spacing w:val="1"/>
                <w:sz w:val="23"/>
                <w:szCs w:val="23"/>
              </w:rPr>
              <w:t>校名称</w:t>
            </w:r>
          </w:p>
        </w:tc>
        <w:tc>
          <w:tcPr>
            <w:tcW w:w="8152" w:type="dxa"/>
            <w:gridSpan w:val="8"/>
            <w:tcBorders>
              <w:top w:val="single" w:sz="2" w:space="0" w:color="000000"/>
              <w:left w:val="single" w:sz="2" w:space="0" w:color="000000"/>
              <w:bottom w:val="single" w:sz="2" w:space="0" w:color="000000"/>
              <w:right w:val="single" w:sz="2" w:space="0" w:color="000000"/>
            </w:tcBorders>
          </w:tcPr>
          <w:p w14:paraId="42B3EA62" w14:textId="77777777" w:rsidR="00403615" w:rsidRPr="004F30AF" w:rsidRDefault="00403615">
            <w:pPr>
              <w:kinsoku w:val="0"/>
              <w:autoSpaceDE w:val="0"/>
              <w:autoSpaceDN w:val="0"/>
              <w:adjustRightInd w:val="0"/>
              <w:snapToGrid w:val="0"/>
              <w:spacing w:before="71" w:line="229" w:lineRule="auto"/>
              <w:jc w:val="center"/>
              <w:textAlignment w:val="baseline"/>
              <w:rPr>
                <w:rFonts w:eastAsia="仿宋"/>
                <w:sz w:val="23"/>
                <w:szCs w:val="23"/>
              </w:rPr>
            </w:pPr>
          </w:p>
        </w:tc>
      </w:tr>
      <w:tr w:rsidR="00403615" w:rsidRPr="004F30AF" w14:paraId="221BDA2C"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516E1742"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077F2D80" w14:textId="77777777" w:rsidR="00403615" w:rsidRPr="004F30AF" w:rsidRDefault="00000000">
            <w:pPr>
              <w:kinsoku w:val="0"/>
              <w:autoSpaceDE w:val="0"/>
              <w:autoSpaceDN w:val="0"/>
              <w:adjustRightInd w:val="0"/>
              <w:snapToGrid w:val="0"/>
              <w:spacing w:before="71" w:line="230" w:lineRule="auto"/>
              <w:jc w:val="center"/>
              <w:textAlignment w:val="baseline"/>
              <w:rPr>
                <w:rFonts w:eastAsia="仿宋"/>
                <w:sz w:val="23"/>
                <w:szCs w:val="23"/>
              </w:rPr>
            </w:pPr>
            <w:r w:rsidRPr="004F30AF">
              <w:rPr>
                <w:rFonts w:eastAsia="仿宋"/>
                <w:spacing w:val="3"/>
                <w:sz w:val="23"/>
                <w:szCs w:val="23"/>
              </w:rPr>
              <w:t>现学</w:t>
            </w:r>
            <w:r w:rsidRPr="004F30AF">
              <w:rPr>
                <w:rFonts w:eastAsia="仿宋"/>
                <w:spacing w:val="2"/>
                <w:sz w:val="23"/>
                <w:szCs w:val="23"/>
              </w:rPr>
              <w:t>历</w:t>
            </w:r>
          </w:p>
        </w:tc>
        <w:tc>
          <w:tcPr>
            <w:tcW w:w="5000" w:type="dxa"/>
            <w:gridSpan w:val="4"/>
            <w:tcBorders>
              <w:top w:val="single" w:sz="2" w:space="0" w:color="000000"/>
              <w:left w:val="single" w:sz="2" w:space="0" w:color="000000"/>
              <w:bottom w:val="single" w:sz="2" w:space="0" w:color="000000"/>
              <w:right w:val="single" w:sz="2" w:space="0" w:color="000000"/>
            </w:tcBorders>
          </w:tcPr>
          <w:p w14:paraId="350137E8" w14:textId="77777777" w:rsidR="00403615" w:rsidRPr="004F30AF" w:rsidRDefault="00000000">
            <w:pPr>
              <w:kinsoku w:val="0"/>
              <w:autoSpaceDE w:val="0"/>
              <w:autoSpaceDN w:val="0"/>
              <w:adjustRightInd w:val="0"/>
              <w:snapToGrid w:val="0"/>
              <w:spacing w:before="71" w:line="229" w:lineRule="auto"/>
              <w:jc w:val="center"/>
              <w:textAlignment w:val="baseline"/>
              <w:rPr>
                <w:rFonts w:eastAsia="仿宋"/>
                <w:sz w:val="23"/>
                <w:szCs w:val="23"/>
                <w:lang w:val="en-US"/>
              </w:rPr>
            </w:pPr>
            <w:r w:rsidRPr="004F30AF">
              <w:rPr>
                <w:rFonts w:eastAsia="仿宋"/>
                <w:spacing w:val="-1"/>
                <w:sz w:val="23"/>
                <w:szCs w:val="23"/>
                <w:lang w:val="en-US"/>
              </w:rPr>
              <w:t>填写专科、本科、硕士研究生</w:t>
            </w:r>
          </w:p>
        </w:tc>
        <w:tc>
          <w:tcPr>
            <w:tcW w:w="912" w:type="dxa"/>
            <w:tcBorders>
              <w:top w:val="single" w:sz="2" w:space="0" w:color="000000"/>
              <w:left w:val="single" w:sz="2" w:space="0" w:color="000000"/>
              <w:bottom w:val="single" w:sz="2" w:space="0" w:color="000000"/>
              <w:right w:val="single" w:sz="2" w:space="0" w:color="000000"/>
            </w:tcBorders>
          </w:tcPr>
          <w:p w14:paraId="0ACA7FCC" w14:textId="77777777" w:rsidR="00403615" w:rsidRPr="004F30AF" w:rsidRDefault="00000000">
            <w:pPr>
              <w:kinsoku w:val="0"/>
              <w:autoSpaceDE w:val="0"/>
              <w:autoSpaceDN w:val="0"/>
              <w:adjustRightInd w:val="0"/>
              <w:snapToGrid w:val="0"/>
              <w:spacing w:before="70" w:line="231" w:lineRule="auto"/>
              <w:jc w:val="center"/>
              <w:textAlignment w:val="baseline"/>
              <w:rPr>
                <w:rFonts w:eastAsia="仿宋"/>
                <w:sz w:val="23"/>
                <w:szCs w:val="23"/>
              </w:rPr>
            </w:pPr>
            <w:r w:rsidRPr="004F30AF">
              <w:rPr>
                <w:rFonts w:eastAsia="仿宋"/>
                <w:spacing w:val="-2"/>
                <w:sz w:val="23"/>
                <w:szCs w:val="23"/>
              </w:rPr>
              <w:t>专业</w:t>
            </w:r>
          </w:p>
        </w:tc>
        <w:tc>
          <w:tcPr>
            <w:tcW w:w="2240" w:type="dxa"/>
            <w:gridSpan w:val="3"/>
            <w:tcBorders>
              <w:top w:val="single" w:sz="2" w:space="0" w:color="000000"/>
              <w:left w:val="single" w:sz="2" w:space="0" w:color="000000"/>
              <w:bottom w:val="single" w:sz="2" w:space="0" w:color="000000"/>
              <w:right w:val="single" w:sz="2" w:space="0" w:color="000000"/>
            </w:tcBorders>
          </w:tcPr>
          <w:p w14:paraId="159577A6" w14:textId="77777777" w:rsidR="00403615" w:rsidRPr="004F30AF" w:rsidRDefault="00403615">
            <w:pPr>
              <w:kinsoku w:val="0"/>
              <w:autoSpaceDE w:val="0"/>
              <w:autoSpaceDN w:val="0"/>
              <w:adjustRightInd w:val="0"/>
              <w:snapToGrid w:val="0"/>
              <w:spacing w:before="70" w:line="228" w:lineRule="auto"/>
              <w:jc w:val="center"/>
              <w:textAlignment w:val="baseline"/>
              <w:rPr>
                <w:rFonts w:eastAsia="仿宋"/>
                <w:sz w:val="23"/>
                <w:szCs w:val="23"/>
              </w:rPr>
            </w:pPr>
          </w:p>
        </w:tc>
      </w:tr>
      <w:tr w:rsidR="00403615" w:rsidRPr="004F30AF" w14:paraId="6DFD51C0"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218D8CAC"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4E5A6F49" w14:textId="77777777" w:rsidR="00403615" w:rsidRPr="004F30AF" w:rsidRDefault="00000000">
            <w:pPr>
              <w:kinsoku w:val="0"/>
              <w:autoSpaceDE w:val="0"/>
              <w:autoSpaceDN w:val="0"/>
              <w:adjustRightInd w:val="0"/>
              <w:snapToGrid w:val="0"/>
              <w:spacing w:before="71" w:line="229" w:lineRule="auto"/>
              <w:jc w:val="center"/>
              <w:textAlignment w:val="baseline"/>
              <w:rPr>
                <w:rFonts w:eastAsia="仿宋"/>
                <w:sz w:val="23"/>
                <w:szCs w:val="23"/>
              </w:rPr>
            </w:pPr>
            <w:r w:rsidRPr="004F30AF">
              <w:rPr>
                <w:rFonts w:eastAsia="仿宋"/>
                <w:spacing w:val="-4"/>
                <w:sz w:val="23"/>
                <w:szCs w:val="23"/>
              </w:rPr>
              <w:t>年</w:t>
            </w:r>
            <w:r w:rsidRPr="004F30AF">
              <w:rPr>
                <w:rFonts w:eastAsia="仿宋"/>
                <w:spacing w:val="-2"/>
                <w:sz w:val="23"/>
                <w:szCs w:val="23"/>
              </w:rPr>
              <w:t>级</w:t>
            </w:r>
          </w:p>
        </w:tc>
        <w:tc>
          <w:tcPr>
            <w:tcW w:w="3083" w:type="dxa"/>
            <w:gridSpan w:val="3"/>
            <w:tcBorders>
              <w:top w:val="single" w:sz="2" w:space="0" w:color="000000"/>
              <w:left w:val="single" w:sz="2" w:space="0" w:color="000000"/>
              <w:bottom w:val="single" w:sz="2" w:space="0" w:color="000000"/>
              <w:right w:val="single" w:sz="2" w:space="0" w:color="000000"/>
            </w:tcBorders>
          </w:tcPr>
          <w:p w14:paraId="7E6C2453" w14:textId="77777777" w:rsidR="00403615" w:rsidRPr="004F30AF" w:rsidRDefault="00403615">
            <w:pPr>
              <w:kinsoku w:val="0"/>
              <w:autoSpaceDE w:val="0"/>
              <w:autoSpaceDN w:val="0"/>
              <w:adjustRightInd w:val="0"/>
              <w:snapToGrid w:val="0"/>
              <w:spacing w:before="71" w:line="229" w:lineRule="auto"/>
              <w:jc w:val="center"/>
              <w:textAlignment w:val="baseline"/>
              <w:rPr>
                <w:rFonts w:eastAsia="仿宋"/>
                <w:sz w:val="23"/>
                <w:szCs w:val="23"/>
              </w:rPr>
            </w:pPr>
          </w:p>
        </w:tc>
        <w:tc>
          <w:tcPr>
            <w:tcW w:w="1917" w:type="dxa"/>
            <w:tcBorders>
              <w:top w:val="single" w:sz="2" w:space="0" w:color="000000"/>
              <w:left w:val="single" w:sz="2" w:space="0" w:color="000000"/>
              <w:bottom w:val="single" w:sz="2" w:space="0" w:color="000000"/>
              <w:right w:val="single" w:sz="2" w:space="0" w:color="000000"/>
            </w:tcBorders>
          </w:tcPr>
          <w:p w14:paraId="15BA7812" w14:textId="77777777" w:rsidR="00403615" w:rsidRPr="004F30AF" w:rsidRDefault="00000000">
            <w:pPr>
              <w:kinsoku w:val="0"/>
              <w:autoSpaceDE w:val="0"/>
              <w:autoSpaceDN w:val="0"/>
              <w:adjustRightInd w:val="0"/>
              <w:snapToGrid w:val="0"/>
              <w:spacing w:before="71" w:line="229" w:lineRule="auto"/>
              <w:jc w:val="center"/>
              <w:textAlignment w:val="baseline"/>
              <w:rPr>
                <w:rFonts w:eastAsia="仿宋"/>
                <w:sz w:val="23"/>
                <w:szCs w:val="23"/>
              </w:rPr>
            </w:pPr>
            <w:r w:rsidRPr="004F30AF">
              <w:rPr>
                <w:rFonts w:eastAsia="仿宋"/>
                <w:spacing w:val="-7"/>
                <w:sz w:val="23"/>
                <w:szCs w:val="23"/>
              </w:rPr>
              <w:t>学</w:t>
            </w:r>
            <w:r w:rsidRPr="004F30AF">
              <w:rPr>
                <w:rFonts w:eastAsia="仿宋"/>
                <w:spacing w:val="-5"/>
                <w:sz w:val="23"/>
                <w:szCs w:val="23"/>
              </w:rPr>
              <w:t>制</w:t>
            </w:r>
          </w:p>
        </w:tc>
        <w:tc>
          <w:tcPr>
            <w:tcW w:w="912" w:type="dxa"/>
            <w:tcBorders>
              <w:top w:val="single" w:sz="2" w:space="0" w:color="000000"/>
              <w:left w:val="single" w:sz="2" w:space="0" w:color="000000"/>
              <w:bottom w:val="single" w:sz="2" w:space="0" w:color="000000"/>
              <w:right w:val="single" w:sz="2" w:space="0" w:color="000000"/>
            </w:tcBorders>
          </w:tcPr>
          <w:p w14:paraId="2D9CFE04" w14:textId="77777777" w:rsidR="00403615" w:rsidRPr="004F30AF" w:rsidRDefault="00403615">
            <w:pPr>
              <w:kinsoku w:val="0"/>
              <w:autoSpaceDE w:val="0"/>
              <w:autoSpaceDN w:val="0"/>
              <w:adjustRightInd w:val="0"/>
              <w:snapToGrid w:val="0"/>
              <w:spacing w:before="112" w:line="185" w:lineRule="auto"/>
              <w:jc w:val="center"/>
              <w:textAlignment w:val="baseline"/>
              <w:rPr>
                <w:rFonts w:eastAsia="仿宋"/>
                <w:sz w:val="23"/>
                <w:szCs w:val="23"/>
              </w:rPr>
            </w:pPr>
          </w:p>
        </w:tc>
        <w:tc>
          <w:tcPr>
            <w:tcW w:w="1227" w:type="dxa"/>
            <w:gridSpan w:val="2"/>
            <w:tcBorders>
              <w:top w:val="single" w:sz="2" w:space="0" w:color="000000"/>
              <w:left w:val="single" w:sz="2" w:space="0" w:color="000000"/>
              <w:bottom w:val="single" w:sz="2" w:space="0" w:color="000000"/>
              <w:right w:val="single" w:sz="2" w:space="0" w:color="000000"/>
            </w:tcBorders>
          </w:tcPr>
          <w:p w14:paraId="7AC9B11F" w14:textId="77777777" w:rsidR="00403615" w:rsidRPr="004F30AF" w:rsidRDefault="00000000">
            <w:pPr>
              <w:kinsoku w:val="0"/>
              <w:autoSpaceDE w:val="0"/>
              <w:autoSpaceDN w:val="0"/>
              <w:adjustRightInd w:val="0"/>
              <w:snapToGrid w:val="0"/>
              <w:spacing w:before="71" w:line="230" w:lineRule="auto"/>
              <w:jc w:val="center"/>
              <w:textAlignment w:val="baseline"/>
              <w:rPr>
                <w:rFonts w:eastAsia="仿宋"/>
                <w:sz w:val="23"/>
                <w:szCs w:val="23"/>
              </w:rPr>
            </w:pPr>
            <w:r w:rsidRPr="004F30AF">
              <w:rPr>
                <w:rFonts w:eastAsia="仿宋"/>
                <w:spacing w:val="4"/>
                <w:sz w:val="23"/>
                <w:szCs w:val="23"/>
              </w:rPr>
              <w:t>入学时间</w:t>
            </w:r>
          </w:p>
        </w:tc>
        <w:tc>
          <w:tcPr>
            <w:tcW w:w="1013" w:type="dxa"/>
            <w:tcBorders>
              <w:top w:val="single" w:sz="2" w:space="0" w:color="000000"/>
              <w:left w:val="single" w:sz="2" w:space="0" w:color="000000"/>
              <w:bottom w:val="single" w:sz="2" w:space="0" w:color="000000"/>
              <w:right w:val="single" w:sz="2" w:space="0" w:color="000000"/>
            </w:tcBorders>
          </w:tcPr>
          <w:p w14:paraId="269CF204" w14:textId="77777777" w:rsidR="00403615" w:rsidRPr="004F30AF" w:rsidRDefault="00403615">
            <w:pPr>
              <w:kinsoku w:val="0"/>
              <w:autoSpaceDE w:val="0"/>
              <w:autoSpaceDN w:val="0"/>
              <w:adjustRightInd w:val="0"/>
              <w:snapToGrid w:val="0"/>
              <w:spacing w:before="111" w:line="186" w:lineRule="auto"/>
              <w:jc w:val="center"/>
              <w:textAlignment w:val="baseline"/>
              <w:rPr>
                <w:rFonts w:eastAsia="仿宋"/>
                <w:sz w:val="23"/>
                <w:szCs w:val="23"/>
              </w:rPr>
            </w:pPr>
          </w:p>
        </w:tc>
      </w:tr>
      <w:tr w:rsidR="00403615" w:rsidRPr="004F30AF" w14:paraId="36D51741" w14:textId="77777777">
        <w:trPr>
          <w:trHeight w:val="567"/>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2A362BD6" w14:textId="77777777" w:rsidR="00403615" w:rsidRPr="004F30AF" w:rsidRDefault="00403615">
            <w:pPr>
              <w:kinsoku w:val="0"/>
              <w:autoSpaceDE w:val="0"/>
              <w:autoSpaceDN w:val="0"/>
              <w:adjustRightInd w:val="0"/>
              <w:snapToGrid w:val="0"/>
              <w:textAlignment w:val="baseline"/>
              <w:rPr>
                <w:sz w:val="21"/>
              </w:rPr>
            </w:pPr>
          </w:p>
        </w:tc>
        <w:tc>
          <w:tcPr>
            <w:tcW w:w="1867" w:type="dxa"/>
            <w:gridSpan w:val="2"/>
            <w:tcBorders>
              <w:top w:val="single" w:sz="2" w:space="0" w:color="000000"/>
              <w:left w:val="single" w:sz="2" w:space="0" w:color="000000"/>
              <w:bottom w:val="single" w:sz="2" w:space="0" w:color="000000"/>
              <w:right w:val="single" w:sz="2" w:space="0" w:color="000000"/>
            </w:tcBorders>
          </w:tcPr>
          <w:p w14:paraId="7B3C7898" w14:textId="77777777" w:rsidR="00403615" w:rsidRPr="004F30AF" w:rsidRDefault="00000000">
            <w:pPr>
              <w:kinsoku w:val="0"/>
              <w:autoSpaceDE w:val="0"/>
              <w:autoSpaceDN w:val="0"/>
              <w:adjustRightInd w:val="0"/>
              <w:snapToGrid w:val="0"/>
              <w:spacing w:before="167" w:line="227" w:lineRule="auto"/>
              <w:jc w:val="center"/>
              <w:textAlignment w:val="baseline"/>
              <w:rPr>
                <w:rFonts w:eastAsia="仿宋"/>
                <w:sz w:val="23"/>
                <w:szCs w:val="23"/>
              </w:rPr>
            </w:pPr>
            <w:r w:rsidRPr="004F30AF">
              <w:rPr>
                <w:rFonts w:eastAsia="仿宋"/>
                <w:spacing w:val="3"/>
                <w:sz w:val="23"/>
                <w:szCs w:val="23"/>
              </w:rPr>
              <w:t>作品全称</w:t>
            </w:r>
          </w:p>
        </w:tc>
        <w:tc>
          <w:tcPr>
            <w:tcW w:w="7340" w:type="dxa"/>
            <w:gridSpan w:val="7"/>
            <w:tcBorders>
              <w:top w:val="single" w:sz="2" w:space="0" w:color="000000"/>
              <w:left w:val="single" w:sz="2" w:space="0" w:color="000000"/>
              <w:bottom w:val="single" w:sz="2" w:space="0" w:color="000000"/>
              <w:right w:val="single" w:sz="2" w:space="0" w:color="000000"/>
            </w:tcBorders>
          </w:tcPr>
          <w:p w14:paraId="59EB66D6" w14:textId="77777777" w:rsidR="00403615" w:rsidRPr="004F30AF" w:rsidRDefault="00403615">
            <w:pPr>
              <w:kinsoku w:val="0"/>
              <w:autoSpaceDE w:val="0"/>
              <w:autoSpaceDN w:val="0"/>
              <w:adjustRightInd w:val="0"/>
              <w:snapToGrid w:val="0"/>
              <w:spacing w:before="167" w:line="229" w:lineRule="auto"/>
              <w:ind w:left="928"/>
              <w:jc w:val="center"/>
              <w:textAlignment w:val="baseline"/>
              <w:rPr>
                <w:rFonts w:eastAsia="仿宋"/>
                <w:sz w:val="23"/>
                <w:szCs w:val="23"/>
              </w:rPr>
            </w:pPr>
          </w:p>
        </w:tc>
      </w:tr>
      <w:tr w:rsidR="00403615" w:rsidRPr="004F30AF" w14:paraId="4A8C2A77" w14:textId="77777777">
        <w:trPr>
          <w:trHeight w:val="567"/>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27E9E797" w14:textId="77777777" w:rsidR="00403615" w:rsidRPr="004F30AF" w:rsidRDefault="00403615">
            <w:pPr>
              <w:kinsoku w:val="0"/>
              <w:autoSpaceDE w:val="0"/>
              <w:autoSpaceDN w:val="0"/>
              <w:adjustRightInd w:val="0"/>
              <w:snapToGrid w:val="0"/>
              <w:textAlignment w:val="baseline"/>
              <w:rPr>
                <w:sz w:val="21"/>
              </w:rPr>
            </w:pPr>
          </w:p>
        </w:tc>
        <w:tc>
          <w:tcPr>
            <w:tcW w:w="1867" w:type="dxa"/>
            <w:gridSpan w:val="2"/>
            <w:tcBorders>
              <w:top w:val="single" w:sz="2" w:space="0" w:color="000000"/>
              <w:left w:val="single" w:sz="2" w:space="0" w:color="000000"/>
              <w:bottom w:val="single" w:sz="2" w:space="0" w:color="000000"/>
              <w:right w:val="single" w:sz="2" w:space="0" w:color="000000"/>
            </w:tcBorders>
          </w:tcPr>
          <w:p w14:paraId="53665090" w14:textId="77777777" w:rsidR="00403615" w:rsidRPr="004F30AF" w:rsidRDefault="00000000">
            <w:pPr>
              <w:kinsoku w:val="0"/>
              <w:autoSpaceDE w:val="0"/>
              <w:autoSpaceDN w:val="0"/>
              <w:adjustRightInd w:val="0"/>
              <w:snapToGrid w:val="0"/>
              <w:spacing w:before="167" w:line="228" w:lineRule="auto"/>
              <w:jc w:val="center"/>
              <w:textAlignment w:val="baseline"/>
              <w:rPr>
                <w:rFonts w:eastAsia="仿宋"/>
                <w:sz w:val="23"/>
                <w:szCs w:val="23"/>
              </w:rPr>
            </w:pPr>
            <w:r w:rsidRPr="004F30AF">
              <w:rPr>
                <w:rFonts w:eastAsia="仿宋"/>
                <w:spacing w:val="5"/>
                <w:sz w:val="23"/>
                <w:szCs w:val="23"/>
              </w:rPr>
              <w:t>毕业论文题</w:t>
            </w:r>
            <w:r w:rsidRPr="004F30AF">
              <w:rPr>
                <w:rFonts w:eastAsia="仿宋"/>
                <w:spacing w:val="4"/>
                <w:sz w:val="23"/>
                <w:szCs w:val="23"/>
              </w:rPr>
              <w:t>目</w:t>
            </w:r>
          </w:p>
        </w:tc>
        <w:tc>
          <w:tcPr>
            <w:tcW w:w="7340" w:type="dxa"/>
            <w:gridSpan w:val="7"/>
            <w:tcBorders>
              <w:top w:val="single" w:sz="2" w:space="0" w:color="000000"/>
              <w:left w:val="single" w:sz="2" w:space="0" w:color="000000"/>
              <w:bottom w:val="single" w:sz="2" w:space="0" w:color="000000"/>
              <w:right w:val="single" w:sz="2" w:space="0" w:color="000000"/>
            </w:tcBorders>
          </w:tcPr>
          <w:p w14:paraId="172D93CF" w14:textId="77777777" w:rsidR="00403615" w:rsidRPr="004F30AF" w:rsidRDefault="00403615">
            <w:pPr>
              <w:kinsoku w:val="0"/>
              <w:autoSpaceDE w:val="0"/>
              <w:autoSpaceDN w:val="0"/>
              <w:adjustRightInd w:val="0"/>
              <w:snapToGrid w:val="0"/>
              <w:spacing w:before="167" w:line="232" w:lineRule="auto"/>
              <w:ind w:left="3165"/>
              <w:jc w:val="center"/>
              <w:textAlignment w:val="baseline"/>
              <w:rPr>
                <w:rFonts w:eastAsia="仿宋"/>
                <w:sz w:val="23"/>
                <w:szCs w:val="23"/>
              </w:rPr>
            </w:pPr>
          </w:p>
        </w:tc>
      </w:tr>
      <w:tr w:rsidR="00403615" w:rsidRPr="004F30AF" w14:paraId="5D181695" w14:textId="77777777">
        <w:trPr>
          <w:trHeight w:val="389"/>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7E45EEE5" w14:textId="77777777" w:rsidR="00403615" w:rsidRPr="004F30AF" w:rsidRDefault="00403615">
            <w:pPr>
              <w:kinsoku w:val="0"/>
              <w:autoSpaceDE w:val="0"/>
              <w:autoSpaceDN w:val="0"/>
              <w:adjustRightInd w:val="0"/>
              <w:snapToGrid w:val="0"/>
              <w:textAlignment w:val="baseline"/>
              <w:rPr>
                <w:sz w:val="21"/>
              </w:rPr>
            </w:pPr>
          </w:p>
        </w:tc>
        <w:tc>
          <w:tcPr>
            <w:tcW w:w="1055" w:type="dxa"/>
            <w:vMerge w:val="restart"/>
            <w:tcBorders>
              <w:top w:val="single" w:sz="2" w:space="0" w:color="000000"/>
              <w:left w:val="single" w:sz="2" w:space="0" w:color="000000"/>
              <w:bottom w:val="single" w:sz="2" w:space="0" w:color="000000"/>
              <w:right w:val="single" w:sz="2" w:space="0" w:color="000000"/>
            </w:tcBorders>
          </w:tcPr>
          <w:p w14:paraId="5BEAB4F6" w14:textId="77777777" w:rsidR="00403615" w:rsidRPr="004F30AF" w:rsidRDefault="00000000">
            <w:pPr>
              <w:kinsoku w:val="0"/>
              <w:autoSpaceDE w:val="0"/>
              <w:autoSpaceDN w:val="0"/>
              <w:adjustRightInd w:val="0"/>
              <w:snapToGrid w:val="0"/>
              <w:spacing w:before="274" w:line="231" w:lineRule="auto"/>
              <w:jc w:val="center"/>
              <w:textAlignment w:val="baseline"/>
              <w:rPr>
                <w:rFonts w:eastAsia="仿宋"/>
                <w:sz w:val="23"/>
                <w:szCs w:val="23"/>
              </w:rPr>
            </w:pPr>
            <w:r w:rsidRPr="004F30AF">
              <w:rPr>
                <w:rFonts w:eastAsia="仿宋"/>
                <w:spacing w:val="3"/>
                <w:sz w:val="23"/>
                <w:szCs w:val="23"/>
              </w:rPr>
              <w:t>通讯地</w:t>
            </w:r>
            <w:r w:rsidRPr="004F30AF">
              <w:rPr>
                <w:rFonts w:eastAsia="仿宋"/>
                <w:spacing w:val="2"/>
                <w:sz w:val="23"/>
                <w:szCs w:val="23"/>
              </w:rPr>
              <w:t>址</w:t>
            </w:r>
          </w:p>
        </w:tc>
        <w:tc>
          <w:tcPr>
            <w:tcW w:w="5912" w:type="dxa"/>
            <w:gridSpan w:val="5"/>
            <w:vMerge w:val="restart"/>
            <w:tcBorders>
              <w:top w:val="single" w:sz="2" w:space="0" w:color="000000"/>
              <w:left w:val="single" w:sz="2" w:space="0" w:color="000000"/>
              <w:bottom w:val="single" w:sz="2" w:space="0" w:color="000000"/>
              <w:right w:val="single" w:sz="2" w:space="0" w:color="000000"/>
            </w:tcBorders>
          </w:tcPr>
          <w:p w14:paraId="562D1F40" w14:textId="77777777" w:rsidR="00403615" w:rsidRPr="004F30AF" w:rsidRDefault="00403615">
            <w:pPr>
              <w:kinsoku w:val="0"/>
              <w:autoSpaceDE w:val="0"/>
              <w:autoSpaceDN w:val="0"/>
              <w:adjustRightInd w:val="0"/>
              <w:snapToGrid w:val="0"/>
              <w:spacing w:before="274" w:line="229" w:lineRule="auto"/>
              <w:ind w:left="1213"/>
              <w:jc w:val="center"/>
              <w:textAlignment w:val="baseline"/>
              <w:rPr>
                <w:rFonts w:eastAsia="仿宋"/>
                <w:sz w:val="23"/>
                <w:szCs w:val="23"/>
              </w:rPr>
            </w:pPr>
          </w:p>
        </w:tc>
        <w:tc>
          <w:tcPr>
            <w:tcW w:w="1227" w:type="dxa"/>
            <w:gridSpan w:val="2"/>
            <w:tcBorders>
              <w:top w:val="single" w:sz="2" w:space="0" w:color="000000"/>
              <w:left w:val="single" w:sz="2" w:space="0" w:color="000000"/>
              <w:bottom w:val="single" w:sz="2" w:space="0" w:color="000000"/>
              <w:right w:val="single" w:sz="2" w:space="0" w:color="000000"/>
            </w:tcBorders>
          </w:tcPr>
          <w:p w14:paraId="1C14CAF2" w14:textId="77777777" w:rsidR="00403615" w:rsidRPr="004F30AF" w:rsidRDefault="00000000">
            <w:pPr>
              <w:kinsoku w:val="0"/>
              <w:autoSpaceDE w:val="0"/>
              <w:autoSpaceDN w:val="0"/>
              <w:adjustRightInd w:val="0"/>
              <w:snapToGrid w:val="0"/>
              <w:spacing w:before="72" w:line="229" w:lineRule="auto"/>
              <w:jc w:val="center"/>
              <w:textAlignment w:val="baseline"/>
              <w:rPr>
                <w:rFonts w:eastAsia="仿宋"/>
                <w:sz w:val="23"/>
                <w:szCs w:val="23"/>
              </w:rPr>
            </w:pPr>
            <w:r w:rsidRPr="004F30AF">
              <w:rPr>
                <w:rFonts w:eastAsia="仿宋"/>
                <w:spacing w:val="-1"/>
                <w:sz w:val="23"/>
                <w:szCs w:val="23"/>
              </w:rPr>
              <w:t>邮政</w:t>
            </w:r>
            <w:r w:rsidRPr="004F30AF">
              <w:rPr>
                <w:rFonts w:eastAsia="仿宋"/>
                <w:sz w:val="23"/>
                <w:szCs w:val="23"/>
              </w:rPr>
              <w:t>编码</w:t>
            </w:r>
          </w:p>
        </w:tc>
        <w:tc>
          <w:tcPr>
            <w:tcW w:w="1013" w:type="dxa"/>
            <w:tcBorders>
              <w:top w:val="single" w:sz="2" w:space="0" w:color="000000"/>
              <w:left w:val="single" w:sz="2" w:space="0" w:color="000000"/>
              <w:bottom w:val="single" w:sz="2" w:space="0" w:color="000000"/>
              <w:right w:val="single" w:sz="2" w:space="0" w:color="000000"/>
            </w:tcBorders>
          </w:tcPr>
          <w:p w14:paraId="64BA6095" w14:textId="77777777" w:rsidR="00403615" w:rsidRPr="004F30AF" w:rsidRDefault="00403615">
            <w:pPr>
              <w:kinsoku w:val="0"/>
              <w:autoSpaceDE w:val="0"/>
              <w:autoSpaceDN w:val="0"/>
              <w:adjustRightInd w:val="0"/>
              <w:snapToGrid w:val="0"/>
              <w:spacing w:before="112" w:line="186" w:lineRule="auto"/>
              <w:ind w:left="305"/>
              <w:jc w:val="center"/>
              <w:textAlignment w:val="baseline"/>
              <w:rPr>
                <w:rFonts w:eastAsia="仿宋"/>
                <w:sz w:val="23"/>
                <w:szCs w:val="23"/>
              </w:rPr>
            </w:pPr>
          </w:p>
        </w:tc>
      </w:tr>
      <w:tr w:rsidR="00403615" w:rsidRPr="004F30AF" w14:paraId="1DC60C21"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002745E6" w14:textId="77777777" w:rsidR="00403615" w:rsidRPr="004F30AF" w:rsidRDefault="00403615">
            <w:pPr>
              <w:kinsoku w:val="0"/>
              <w:autoSpaceDE w:val="0"/>
              <w:autoSpaceDN w:val="0"/>
              <w:adjustRightInd w:val="0"/>
              <w:snapToGrid w:val="0"/>
              <w:textAlignment w:val="baseline"/>
              <w:rPr>
                <w:sz w:val="21"/>
              </w:rPr>
            </w:pPr>
          </w:p>
        </w:tc>
        <w:tc>
          <w:tcPr>
            <w:tcW w:w="1055" w:type="dxa"/>
            <w:vMerge/>
            <w:tcBorders>
              <w:top w:val="single" w:sz="2" w:space="0" w:color="000000"/>
              <w:left w:val="single" w:sz="2" w:space="0" w:color="000000"/>
              <w:bottom w:val="single" w:sz="2" w:space="0" w:color="000000"/>
              <w:right w:val="single" w:sz="2" w:space="0" w:color="000000"/>
            </w:tcBorders>
          </w:tcPr>
          <w:p w14:paraId="7DB12E04" w14:textId="77777777" w:rsidR="00403615" w:rsidRPr="004F30AF" w:rsidRDefault="00403615">
            <w:pPr>
              <w:kinsoku w:val="0"/>
              <w:autoSpaceDE w:val="0"/>
              <w:autoSpaceDN w:val="0"/>
              <w:adjustRightInd w:val="0"/>
              <w:snapToGrid w:val="0"/>
              <w:textAlignment w:val="baseline"/>
              <w:rPr>
                <w:sz w:val="21"/>
              </w:rPr>
            </w:pPr>
          </w:p>
        </w:tc>
        <w:tc>
          <w:tcPr>
            <w:tcW w:w="5912" w:type="dxa"/>
            <w:gridSpan w:val="5"/>
            <w:vMerge/>
            <w:tcBorders>
              <w:top w:val="single" w:sz="2" w:space="0" w:color="000000"/>
              <w:left w:val="single" w:sz="2" w:space="0" w:color="000000"/>
              <w:bottom w:val="single" w:sz="2" w:space="0" w:color="000000"/>
              <w:right w:val="single" w:sz="2" w:space="0" w:color="000000"/>
            </w:tcBorders>
          </w:tcPr>
          <w:p w14:paraId="113F48C4" w14:textId="77777777" w:rsidR="00403615" w:rsidRPr="004F30AF" w:rsidRDefault="00403615">
            <w:pPr>
              <w:kinsoku w:val="0"/>
              <w:autoSpaceDE w:val="0"/>
              <w:autoSpaceDN w:val="0"/>
              <w:adjustRightInd w:val="0"/>
              <w:snapToGrid w:val="0"/>
              <w:textAlignment w:val="baseline"/>
              <w:rPr>
                <w:sz w:val="21"/>
              </w:rPr>
            </w:pPr>
          </w:p>
        </w:tc>
        <w:tc>
          <w:tcPr>
            <w:tcW w:w="1227" w:type="dxa"/>
            <w:gridSpan w:val="2"/>
            <w:tcBorders>
              <w:top w:val="single" w:sz="2" w:space="0" w:color="000000"/>
              <w:left w:val="single" w:sz="2" w:space="0" w:color="000000"/>
              <w:bottom w:val="single" w:sz="2" w:space="0" w:color="000000"/>
              <w:right w:val="single" w:sz="2" w:space="0" w:color="000000"/>
            </w:tcBorders>
          </w:tcPr>
          <w:p w14:paraId="43D74C10" w14:textId="77777777" w:rsidR="00403615" w:rsidRPr="004F30AF" w:rsidRDefault="00000000">
            <w:pPr>
              <w:kinsoku w:val="0"/>
              <w:autoSpaceDE w:val="0"/>
              <w:autoSpaceDN w:val="0"/>
              <w:adjustRightInd w:val="0"/>
              <w:snapToGrid w:val="0"/>
              <w:spacing w:before="71" w:line="228" w:lineRule="auto"/>
              <w:ind w:left="155"/>
              <w:textAlignment w:val="baseline"/>
              <w:rPr>
                <w:rFonts w:eastAsia="仿宋"/>
                <w:sz w:val="23"/>
                <w:szCs w:val="23"/>
              </w:rPr>
            </w:pPr>
            <w:r w:rsidRPr="004F30AF">
              <w:rPr>
                <w:rFonts w:eastAsia="仿宋"/>
                <w:spacing w:val="3"/>
                <w:sz w:val="23"/>
                <w:szCs w:val="23"/>
                <w:lang w:val="en-US"/>
              </w:rPr>
              <w:t>联系方式</w:t>
            </w:r>
          </w:p>
        </w:tc>
        <w:tc>
          <w:tcPr>
            <w:tcW w:w="1013" w:type="dxa"/>
            <w:tcBorders>
              <w:top w:val="single" w:sz="2" w:space="0" w:color="000000"/>
              <w:left w:val="single" w:sz="2" w:space="0" w:color="000000"/>
              <w:bottom w:val="single" w:sz="2" w:space="0" w:color="000000"/>
              <w:right w:val="single" w:sz="2" w:space="0" w:color="000000"/>
            </w:tcBorders>
          </w:tcPr>
          <w:p w14:paraId="358DD8E1" w14:textId="77777777" w:rsidR="00403615" w:rsidRPr="004F30AF" w:rsidRDefault="00403615">
            <w:pPr>
              <w:kinsoku w:val="0"/>
              <w:autoSpaceDE w:val="0"/>
              <w:autoSpaceDN w:val="0"/>
              <w:adjustRightInd w:val="0"/>
              <w:snapToGrid w:val="0"/>
              <w:spacing w:before="72" w:line="232" w:lineRule="auto"/>
              <w:ind w:left="536"/>
              <w:textAlignment w:val="baseline"/>
              <w:rPr>
                <w:rFonts w:eastAsia="仿宋"/>
                <w:sz w:val="23"/>
                <w:szCs w:val="23"/>
                <w:lang w:val="en-US"/>
              </w:rPr>
            </w:pPr>
          </w:p>
        </w:tc>
      </w:tr>
      <w:tr w:rsidR="00403615" w:rsidRPr="004F30AF" w14:paraId="1D0E0A1C" w14:textId="77777777">
        <w:trPr>
          <w:trHeight w:val="388"/>
        </w:trPr>
        <w:tc>
          <w:tcPr>
            <w:tcW w:w="623" w:type="dxa"/>
            <w:vMerge w:val="restart"/>
            <w:tcBorders>
              <w:top w:val="single" w:sz="2" w:space="0" w:color="000000"/>
              <w:left w:val="single" w:sz="2" w:space="0" w:color="000000"/>
              <w:bottom w:val="single" w:sz="2" w:space="0" w:color="000000"/>
              <w:right w:val="single" w:sz="2" w:space="0" w:color="000000"/>
            </w:tcBorders>
            <w:vAlign w:val="center"/>
          </w:tcPr>
          <w:p w14:paraId="51CC000A" w14:textId="77777777" w:rsidR="00403615" w:rsidRPr="004F30AF" w:rsidRDefault="00000000">
            <w:pPr>
              <w:kinsoku w:val="0"/>
              <w:autoSpaceDE w:val="0"/>
              <w:autoSpaceDN w:val="0"/>
              <w:adjustRightInd w:val="0"/>
              <w:snapToGrid w:val="0"/>
              <w:spacing w:before="19"/>
              <w:jc w:val="center"/>
              <w:textAlignment w:val="baseline"/>
              <w:rPr>
                <w:rFonts w:eastAsia="仿宋"/>
                <w:sz w:val="23"/>
                <w:szCs w:val="23"/>
                <w:lang w:val="en-US"/>
              </w:rPr>
            </w:pPr>
            <w:r w:rsidRPr="004F30AF">
              <w:rPr>
                <w:rFonts w:eastAsia="仿宋"/>
                <w:sz w:val="21"/>
                <w:szCs w:val="21"/>
                <w:lang w:val="en-US" w:eastAsia="zh-Hans"/>
              </w:rPr>
              <w:t>合作者情况</w:t>
            </w:r>
            <w:r w:rsidRPr="004F30AF">
              <w:rPr>
                <w:rFonts w:eastAsia="仿宋"/>
                <w:sz w:val="21"/>
                <w:szCs w:val="21"/>
                <w:lang w:val="en-US"/>
              </w:rPr>
              <w:t>（按顺序填写，含申报者在内不超过</w:t>
            </w:r>
            <w:r w:rsidRPr="004F30AF">
              <w:rPr>
                <w:rFonts w:eastAsia="仿宋"/>
                <w:sz w:val="21"/>
                <w:szCs w:val="21"/>
                <w:lang w:val="en-US"/>
              </w:rPr>
              <w:t>10</w:t>
            </w:r>
            <w:r w:rsidRPr="004F30AF">
              <w:rPr>
                <w:rFonts w:eastAsia="仿宋"/>
                <w:sz w:val="21"/>
                <w:szCs w:val="21"/>
                <w:lang w:val="en-US"/>
              </w:rPr>
              <w:t>人）</w:t>
            </w:r>
          </w:p>
        </w:tc>
        <w:tc>
          <w:tcPr>
            <w:tcW w:w="1055" w:type="dxa"/>
            <w:tcBorders>
              <w:top w:val="single" w:sz="2" w:space="0" w:color="000000"/>
              <w:left w:val="single" w:sz="2" w:space="0" w:color="000000"/>
              <w:bottom w:val="single" w:sz="2" w:space="0" w:color="000000"/>
              <w:right w:val="single" w:sz="2" w:space="0" w:color="000000"/>
            </w:tcBorders>
            <w:vAlign w:val="center"/>
          </w:tcPr>
          <w:p w14:paraId="1A2A665D" w14:textId="77777777" w:rsidR="00403615" w:rsidRPr="004F30AF" w:rsidRDefault="00000000">
            <w:pPr>
              <w:kinsoku w:val="0"/>
              <w:autoSpaceDE w:val="0"/>
              <w:autoSpaceDN w:val="0"/>
              <w:adjustRightInd w:val="0"/>
              <w:snapToGrid w:val="0"/>
              <w:spacing w:before="72" w:line="231" w:lineRule="auto"/>
              <w:jc w:val="center"/>
              <w:textAlignment w:val="baseline"/>
              <w:rPr>
                <w:rFonts w:eastAsia="仿宋"/>
                <w:sz w:val="23"/>
                <w:szCs w:val="23"/>
              </w:rPr>
            </w:pPr>
            <w:r w:rsidRPr="004F30AF">
              <w:rPr>
                <w:rFonts w:eastAsia="仿宋"/>
                <w:spacing w:val="-1"/>
                <w:sz w:val="23"/>
                <w:szCs w:val="23"/>
              </w:rPr>
              <w:t>姓</w:t>
            </w:r>
            <w:r w:rsidRPr="004F30AF">
              <w:rPr>
                <w:rFonts w:eastAsia="仿宋"/>
                <w:sz w:val="23"/>
                <w:szCs w:val="23"/>
              </w:rPr>
              <w:t>名</w:t>
            </w:r>
          </w:p>
        </w:tc>
        <w:tc>
          <w:tcPr>
            <w:tcW w:w="812" w:type="dxa"/>
            <w:tcBorders>
              <w:top w:val="single" w:sz="2" w:space="0" w:color="000000"/>
              <w:left w:val="single" w:sz="2" w:space="0" w:color="000000"/>
              <w:bottom w:val="single" w:sz="2" w:space="0" w:color="000000"/>
              <w:right w:val="single" w:sz="2" w:space="0" w:color="000000"/>
            </w:tcBorders>
            <w:vAlign w:val="center"/>
          </w:tcPr>
          <w:p w14:paraId="67A5B262" w14:textId="77777777" w:rsidR="00403615" w:rsidRPr="004F30AF" w:rsidRDefault="00000000">
            <w:pPr>
              <w:kinsoku w:val="0"/>
              <w:autoSpaceDE w:val="0"/>
              <w:autoSpaceDN w:val="0"/>
              <w:adjustRightInd w:val="0"/>
              <w:snapToGrid w:val="0"/>
              <w:spacing w:before="72" w:line="227" w:lineRule="auto"/>
              <w:jc w:val="center"/>
              <w:textAlignment w:val="baseline"/>
              <w:rPr>
                <w:rFonts w:eastAsia="仿宋"/>
                <w:sz w:val="23"/>
                <w:szCs w:val="23"/>
              </w:rPr>
            </w:pPr>
            <w:r w:rsidRPr="004F30AF">
              <w:rPr>
                <w:rFonts w:eastAsia="仿宋"/>
                <w:spacing w:val="-3"/>
                <w:sz w:val="23"/>
                <w:szCs w:val="23"/>
              </w:rPr>
              <w:t>性</w:t>
            </w:r>
            <w:r w:rsidRPr="004F30AF">
              <w:rPr>
                <w:rFonts w:eastAsia="仿宋"/>
                <w:spacing w:val="-2"/>
                <w:sz w:val="23"/>
                <w:szCs w:val="23"/>
              </w:rPr>
              <w:t>别</w:t>
            </w:r>
          </w:p>
        </w:tc>
        <w:tc>
          <w:tcPr>
            <w:tcW w:w="848" w:type="dxa"/>
            <w:tcBorders>
              <w:top w:val="single" w:sz="2" w:space="0" w:color="000000"/>
              <w:left w:val="single" w:sz="2" w:space="0" w:color="000000"/>
              <w:bottom w:val="single" w:sz="2" w:space="0" w:color="000000"/>
              <w:right w:val="single" w:sz="2" w:space="0" w:color="000000"/>
            </w:tcBorders>
            <w:vAlign w:val="center"/>
          </w:tcPr>
          <w:p w14:paraId="5AB94712" w14:textId="77777777" w:rsidR="00403615" w:rsidRPr="004F30AF" w:rsidRDefault="00000000">
            <w:pPr>
              <w:kinsoku w:val="0"/>
              <w:autoSpaceDE w:val="0"/>
              <w:autoSpaceDN w:val="0"/>
              <w:adjustRightInd w:val="0"/>
              <w:snapToGrid w:val="0"/>
              <w:spacing w:before="72" w:line="229" w:lineRule="auto"/>
              <w:jc w:val="center"/>
              <w:textAlignment w:val="baseline"/>
              <w:rPr>
                <w:rFonts w:eastAsia="仿宋"/>
                <w:sz w:val="23"/>
                <w:szCs w:val="23"/>
              </w:rPr>
            </w:pPr>
            <w:r w:rsidRPr="004F30AF">
              <w:rPr>
                <w:rFonts w:eastAsia="仿宋"/>
                <w:spacing w:val="-4"/>
                <w:sz w:val="23"/>
                <w:szCs w:val="23"/>
              </w:rPr>
              <w:t>年</w:t>
            </w:r>
            <w:r w:rsidRPr="004F30AF">
              <w:rPr>
                <w:rFonts w:eastAsia="仿宋"/>
                <w:spacing w:val="-2"/>
                <w:sz w:val="23"/>
                <w:szCs w:val="23"/>
              </w:rPr>
              <w:t>龄</w:t>
            </w:r>
          </w:p>
        </w:tc>
        <w:tc>
          <w:tcPr>
            <w:tcW w:w="1423" w:type="dxa"/>
            <w:tcBorders>
              <w:top w:val="single" w:sz="2" w:space="0" w:color="000000"/>
              <w:left w:val="single" w:sz="2" w:space="0" w:color="000000"/>
              <w:bottom w:val="single" w:sz="2" w:space="0" w:color="000000"/>
              <w:right w:val="single" w:sz="2" w:space="0" w:color="000000"/>
            </w:tcBorders>
            <w:vAlign w:val="center"/>
          </w:tcPr>
          <w:p w14:paraId="10E865D8" w14:textId="77777777" w:rsidR="00403615" w:rsidRPr="004F30AF" w:rsidRDefault="00000000">
            <w:pPr>
              <w:kinsoku w:val="0"/>
              <w:autoSpaceDE w:val="0"/>
              <w:autoSpaceDN w:val="0"/>
              <w:adjustRightInd w:val="0"/>
              <w:snapToGrid w:val="0"/>
              <w:spacing w:before="72" w:line="229" w:lineRule="auto"/>
              <w:jc w:val="center"/>
              <w:textAlignment w:val="baseline"/>
              <w:rPr>
                <w:rFonts w:eastAsia="仿宋"/>
                <w:spacing w:val="-4"/>
                <w:sz w:val="23"/>
                <w:szCs w:val="23"/>
                <w:lang w:val="en-US"/>
              </w:rPr>
            </w:pPr>
            <w:r w:rsidRPr="004F30AF">
              <w:rPr>
                <w:rFonts w:eastAsia="仿宋"/>
                <w:spacing w:val="-4"/>
                <w:sz w:val="23"/>
                <w:szCs w:val="23"/>
                <w:lang w:val="en-US"/>
              </w:rPr>
              <w:t>学号</w:t>
            </w:r>
          </w:p>
        </w:tc>
        <w:tc>
          <w:tcPr>
            <w:tcW w:w="1917" w:type="dxa"/>
            <w:tcBorders>
              <w:top w:val="single" w:sz="2" w:space="0" w:color="000000"/>
              <w:left w:val="single" w:sz="2" w:space="0" w:color="000000"/>
              <w:bottom w:val="single" w:sz="2" w:space="0" w:color="000000"/>
              <w:right w:val="single" w:sz="2" w:space="0" w:color="000000"/>
            </w:tcBorders>
            <w:vAlign w:val="center"/>
          </w:tcPr>
          <w:p w14:paraId="3E97BCF3" w14:textId="77777777" w:rsidR="00403615" w:rsidRPr="004F30AF" w:rsidRDefault="00000000">
            <w:pPr>
              <w:kinsoku w:val="0"/>
              <w:autoSpaceDE w:val="0"/>
              <w:autoSpaceDN w:val="0"/>
              <w:adjustRightInd w:val="0"/>
              <w:snapToGrid w:val="0"/>
              <w:spacing w:before="72" w:line="230" w:lineRule="auto"/>
              <w:jc w:val="center"/>
              <w:textAlignment w:val="baseline"/>
              <w:rPr>
                <w:rFonts w:eastAsia="仿宋"/>
                <w:sz w:val="23"/>
                <w:szCs w:val="23"/>
              </w:rPr>
            </w:pPr>
            <w:r w:rsidRPr="004F30AF">
              <w:rPr>
                <w:rFonts w:eastAsia="仿宋"/>
                <w:spacing w:val="-7"/>
                <w:sz w:val="23"/>
                <w:szCs w:val="23"/>
              </w:rPr>
              <w:t>学</w:t>
            </w:r>
            <w:r w:rsidRPr="004F30AF">
              <w:rPr>
                <w:rFonts w:eastAsia="仿宋"/>
                <w:spacing w:val="-5"/>
                <w:sz w:val="23"/>
                <w:szCs w:val="23"/>
              </w:rPr>
              <w:t>历（</w:t>
            </w:r>
            <w:r w:rsidRPr="004F30AF">
              <w:rPr>
                <w:rFonts w:eastAsia="仿宋"/>
                <w:spacing w:val="-5"/>
                <w:sz w:val="23"/>
                <w:szCs w:val="23"/>
                <w:lang w:val="en-US"/>
              </w:rPr>
              <w:t>填写：专科、本科、硕士研究生</w:t>
            </w:r>
            <w:r w:rsidRPr="004F30AF">
              <w:rPr>
                <w:rFonts w:eastAsia="仿宋"/>
                <w:spacing w:val="-5"/>
                <w:sz w:val="23"/>
                <w:szCs w:val="23"/>
              </w:rPr>
              <w:t>）</w:t>
            </w:r>
          </w:p>
        </w:tc>
        <w:tc>
          <w:tcPr>
            <w:tcW w:w="1627" w:type="dxa"/>
            <w:gridSpan w:val="2"/>
            <w:tcBorders>
              <w:top w:val="single" w:sz="2" w:space="0" w:color="000000"/>
              <w:left w:val="single" w:sz="2" w:space="0" w:color="000000"/>
              <w:bottom w:val="single" w:sz="2" w:space="0" w:color="000000"/>
              <w:right w:val="single" w:sz="2" w:space="0" w:color="000000"/>
            </w:tcBorders>
            <w:vAlign w:val="center"/>
          </w:tcPr>
          <w:p w14:paraId="5E3899EE" w14:textId="77777777" w:rsidR="00403615" w:rsidRPr="004F30AF" w:rsidRDefault="00000000">
            <w:pPr>
              <w:kinsoku w:val="0"/>
              <w:autoSpaceDE w:val="0"/>
              <w:autoSpaceDN w:val="0"/>
              <w:adjustRightInd w:val="0"/>
              <w:snapToGrid w:val="0"/>
              <w:spacing w:before="72" w:line="226" w:lineRule="auto"/>
              <w:jc w:val="center"/>
              <w:textAlignment w:val="baseline"/>
              <w:rPr>
                <w:rFonts w:eastAsia="仿宋"/>
                <w:sz w:val="23"/>
                <w:szCs w:val="23"/>
                <w:lang w:val="en-US"/>
              </w:rPr>
            </w:pPr>
            <w:r w:rsidRPr="004F30AF">
              <w:rPr>
                <w:rFonts w:eastAsia="仿宋"/>
                <w:sz w:val="23"/>
                <w:szCs w:val="23"/>
                <w:lang w:val="en-US"/>
              </w:rPr>
              <w:t>年级（填写具体年级）</w:t>
            </w:r>
          </w:p>
        </w:tc>
        <w:tc>
          <w:tcPr>
            <w:tcW w:w="1525" w:type="dxa"/>
            <w:gridSpan w:val="2"/>
            <w:tcBorders>
              <w:top w:val="single" w:sz="2" w:space="0" w:color="000000"/>
              <w:left w:val="single" w:sz="2" w:space="0" w:color="000000"/>
              <w:bottom w:val="single" w:sz="2" w:space="0" w:color="000000"/>
              <w:right w:val="single" w:sz="2" w:space="0" w:color="000000"/>
            </w:tcBorders>
            <w:vAlign w:val="center"/>
          </w:tcPr>
          <w:p w14:paraId="3C762FA1" w14:textId="77777777" w:rsidR="00403615" w:rsidRPr="004F30AF" w:rsidRDefault="00000000">
            <w:pPr>
              <w:kinsoku w:val="0"/>
              <w:autoSpaceDE w:val="0"/>
              <w:autoSpaceDN w:val="0"/>
              <w:adjustRightInd w:val="0"/>
              <w:snapToGrid w:val="0"/>
              <w:spacing w:before="72" w:line="226" w:lineRule="auto"/>
              <w:jc w:val="center"/>
              <w:textAlignment w:val="baseline"/>
              <w:rPr>
                <w:rFonts w:eastAsia="仿宋"/>
                <w:spacing w:val="6"/>
                <w:sz w:val="23"/>
                <w:szCs w:val="23"/>
              </w:rPr>
            </w:pPr>
            <w:r w:rsidRPr="004F30AF">
              <w:rPr>
                <w:rFonts w:eastAsia="仿宋"/>
                <w:spacing w:val="6"/>
                <w:sz w:val="23"/>
                <w:szCs w:val="23"/>
                <w:lang w:val="en-US"/>
              </w:rPr>
              <w:t>所在学校和院系（或学校内的其他单位）</w:t>
            </w:r>
          </w:p>
        </w:tc>
      </w:tr>
      <w:tr w:rsidR="00403615" w:rsidRPr="004F30AF" w14:paraId="75955E3F" w14:textId="77777777">
        <w:trPr>
          <w:trHeight w:val="389"/>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3EA686C0"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158C3E88" w14:textId="77777777" w:rsidR="00403615" w:rsidRPr="004F30AF" w:rsidRDefault="00403615">
            <w:pPr>
              <w:kinsoku w:val="0"/>
              <w:autoSpaceDE w:val="0"/>
              <w:autoSpaceDN w:val="0"/>
              <w:adjustRightInd w:val="0"/>
              <w:snapToGrid w:val="0"/>
              <w:spacing w:before="73" w:line="229" w:lineRule="auto"/>
              <w:ind w:left="503"/>
              <w:textAlignment w:val="baseline"/>
              <w:rPr>
                <w:rFonts w:eastAsia="仿宋"/>
                <w:sz w:val="23"/>
                <w:szCs w:val="23"/>
              </w:rPr>
            </w:pPr>
          </w:p>
        </w:tc>
        <w:tc>
          <w:tcPr>
            <w:tcW w:w="812" w:type="dxa"/>
            <w:tcBorders>
              <w:top w:val="single" w:sz="2" w:space="0" w:color="000000"/>
              <w:left w:val="single" w:sz="2" w:space="0" w:color="000000"/>
              <w:bottom w:val="single" w:sz="2" w:space="0" w:color="000000"/>
              <w:right w:val="single" w:sz="2" w:space="0" w:color="000000"/>
            </w:tcBorders>
          </w:tcPr>
          <w:p w14:paraId="4047A586" w14:textId="77777777" w:rsidR="00403615" w:rsidRPr="004F30AF" w:rsidRDefault="00403615">
            <w:pPr>
              <w:kinsoku w:val="0"/>
              <w:autoSpaceDE w:val="0"/>
              <w:autoSpaceDN w:val="0"/>
              <w:adjustRightInd w:val="0"/>
              <w:snapToGrid w:val="0"/>
              <w:spacing w:before="72" w:line="231" w:lineRule="auto"/>
              <w:ind w:left="509"/>
              <w:textAlignment w:val="baseline"/>
              <w:rPr>
                <w:rFonts w:eastAsia="仿宋"/>
                <w:sz w:val="23"/>
                <w:szCs w:val="23"/>
              </w:rPr>
            </w:pPr>
          </w:p>
        </w:tc>
        <w:tc>
          <w:tcPr>
            <w:tcW w:w="848" w:type="dxa"/>
            <w:tcBorders>
              <w:top w:val="single" w:sz="2" w:space="0" w:color="000000"/>
              <w:left w:val="single" w:sz="2" w:space="0" w:color="000000"/>
              <w:bottom w:val="single" w:sz="2" w:space="0" w:color="000000"/>
              <w:right w:val="single" w:sz="2" w:space="0" w:color="000000"/>
            </w:tcBorders>
          </w:tcPr>
          <w:p w14:paraId="17A5CF69" w14:textId="77777777" w:rsidR="00403615" w:rsidRPr="004F30AF" w:rsidRDefault="00403615">
            <w:pPr>
              <w:kinsoku w:val="0"/>
              <w:autoSpaceDE w:val="0"/>
              <w:autoSpaceDN w:val="0"/>
              <w:adjustRightInd w:val="0"/>
              <w:snapToGrid w:val="0"/>
              <w:spacing w:before="113" w:line="185" w:lineRule="auto"/>
              <w:ind w:left="499"/>
              <w:textAlignment w:val="baseline"/>
              <w:rPr>
                <w:rFonts w:eastAsia="仿宋"/>
                <w:sz w:val="23"/>
                <w:szCs w:val="23"/>
              </w:rPr>
            </w:pPr>
          </w:p>
        </w:tc>
        <w:tc>
          <w:tcPr>
            <w:tcW w:w="1423" w:type="dxa"/>
            <w:tcBorders>
              <w:top w:val="single" w:sz="2" w:space="0" w:color="000000"/>
              <w:left w:val="single" w:sz="2" w:space="0" w:color="000000"/>
              <w:bottom w:val="single" w:sz="2" w:space="0" w:color="000000"/>
              <w:right w:val="single" w:sz="2" w:space="0" w:color="000000"/>
            </w:tcBorders>
          </w:tcPr>
          <w:p w14:paraId="4F12BECB" w14:textId="77777777" w:rsidR="00403615" w:rsidRPr="004F30AF" w:rsidRDefault="00403615">
            <w:pPr>
              <w:kinsoku w:val="0"/>
              <w:autoSpaceDE w:val="0"/>
              <w:autoSpaceDN w:val="0"/>
              <w:adjustRightInd w:val="0"/>
              <w:snapToGrid w:val="0"/>
              <w:spacing w:before="113" w:line="185" w:lineRule="auto"/>
              <w:ind w:left="499"/>
              <w:textAlignment w:val="baseline"/>
              <w:rPr>
                <w:rFonts w:eastAsia="仿宋"/>
                <w:sz w:val="23"/>
                <w:szCs w:val="23"/>
              </w:rPr>
            </w:pPr>
          </w:p>
        </w:tc>
        <w:tc>
          <w:tcPr>
            <w:tcW w:w="1917" w:type="dxa"/>
            <w:tcBorders>
              <w:top w:val="single" w:sz="2" w:space="0" w:color="000000"/>
              <w:left w:val="single" w:sz="2" w:space="0" w:color="000000"/>
              <w:bottom w:val="single" w:sz="2" w:space="0" w:color="000000"/>
              <w:right w:val="single" w:sz="2" w:space="0" w:color="000000"/>
            </w:tcBorders>
          </w:tcPr>
          <w:p w14:paraId="1D2E4ECF" w14:textId="77777777" w:rsidR="00403615" w:rsidRPr="004F30AF" w:rsidRDefault="00403615">
            <w:pPr>
              <w:kinsoku w:val="0"/>
              <w:autoSpaceDE w:val="0"/>
              <w:autoSpaceDN w:val="0"/>
              <w:adjustRightInd w:val="0"/>
              <w:snapToGrid w:val="0"/>
              <w:spacing w:before="73" w:line="229" w:lineRule="auto"/>
              <w:ind w:left="172"/>
              <w:textAlignment w:val="baseline"/>
              <w:rPr>
                <w:rFonts w:eastAsia="仿宋"/>
                <w:sz w:val="23"/>
                <w:szCs w:val="23"/>
              </w:rPr>
            </w:pPr>
          </w:p>
        </w:tc>
        <w:tc>
          <w:tcPr>
            <w:tcW w:w="1627" w:type="dxa"/>
            <w:gridSpan w:val="2"/>
            <w:tcBorders>
              <w:top w:val="single" w:sz="2" w:space="0" w:color="000000"/>
              <w:left w:val="single" w:sz="2" w:space="0" w:color="000000"/>
              <w:bottom w:val="single" w:sz="2" w:space="0" w:color="000000"/>
              <w:right w:val="single" w:sz="2" w:space="0" w:color="000000"/>
            </w:tcBorders>
          </w:tcPr>
          <w:p w14:paraId="1492259B" w14:textId="77777777" w:rsidR="00403615" w:rsidRPr="004F30AF" w:rsidRDefault="00403615">
            <w:pPr>
              <w:kinsoku w:val="0"/>
              <w:autoSpaceDE w:val="0"/>
              <w:autoSpaceDN w:val="0"/>
              <w:adjustRightInd w:val="0"/>
              <w:snapToGrid w:val="0"/>
              <w:spacing w:before="73" w:line="229" w:lineRule="auto"/>
              <w:ind w:left="172"/>
              <w:jc w:val="center"/>
              <w:textAlignment w:val="baseline"/>
              <w:rPr>
                <w:rFonts w:eastAsia="仿宋"/>
                <w:spacing w:val="4"/>
                <w:sz w:val="23"/>
                <w:szCs w:val="23"/>
              </w:rPr>
            </w:pPr>
          </w:p>
        </w:tc>
        <w:tc>
          <w:tcPr>
            <w:tcW w:w="1525" w:type="dxa"/>
            <w:gridSpan w:val="2"/>
            <w:tcBorders>
              <w:top w:val="single" w:sz="2" w:space="0" w:color="000000"/>
              <w:left w:val="single" w:sz="2" w:space="0" w:color="000000"/>
              <w:bottom w:val="single" w:sz="2" w:space="0" w:color="000000"/>
              <w:right w:val="single" w:sz="2" w:space="0" w:color="000000"/>
            </w:tcBorders>
          </w:tcPr>
          <w:p w14:paraId="45B96CF2" w14:textId="77777777" w:rsidR="00403615" w:rsidRPr="004F30AF" w:rsidRDefault="00403615">
            <w:pPr>
              <w:kinsoku w:val="0"/>
              <w:autoSpaceDE w:val="0"/>
              <w:autoSpaceDN w:val="0"/>
              <w:adjustRightInd w:val="0"/>
              <w:snapToGrid w:val="0"/>
              <w:spacing w:before="73" w:line="229" w:lineRule="auto"/>
              <w:ind w:left="172"/>
              <w:jc w:val="center"/>
              <w:textAlignment w:val="baseline"/>
              <w:rPr>
                <w:rFonts w:eastAsia="仿宋"/>
                <w:spacing w:val="4"/>
                <w:sz w:val="23"/>
                <w:szCs w:val="23"/>
              </w:rPr>
            </w:pPr>
          </w:p>
        </w:tc>
      </w:tr>
      <w:tr w:rsidR="00403615" w:rsidRPr="004F30AF" w14:paraId="2B7F0959"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7E4D8B06"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7FDB53FF" w14:textId="77777777" w:rsidR="00403615" w:rsidRPr="004F30AF" w:rsidRDefault="00403615">
            <w:pPr>
              <w:kinsoku w:val="0"/>
              <w:autoSpaceDE w:val="0"/>
              <w:autoSpaceDN w:val="0"/>
              <w:adjustRightInd w:val="0"/>
              <w:snapToGrid w:val="0"/>
              <w:spacing w:before="72" w:line="229" w:lineRule="auto"/>
              <w:ind w:left="503"/>
              <w:textAlignment w:val="baseline"/>
              <w:rPr>
                <w:rFonts w:eastAsia="仿宋"/>
                <w:sz w:val="23"/>
                <w:szCs w:val="23"/>
              </w:rPr>
            </w:pPr>
          </w:p>
        </w:tc>
        <w:tc>
          <w:tcPr>
            <w:tcW w:w="812" w:type="dxa"/>
            <w:tcBorders>
              <w:top w:val="single" w:sz="2" w:space="0" w:color="000000"/>
              <w:left w:val="single" w:sz="2" w:space="0" w:color="000000"/>
              <w:bottom w:val="single" w:sz="2" w:space="0" w:color="000000"/>
              <w:right w:val="single" w:sz="2" w:space="0" w:color="000000"/>
            </w:tcBorders>
          </w:tcPr>
          <w:p w14:paraId="1C32505B" w14:textId="77777777" w:rsidR="00403615" w:rsidRPr="004F30AF" w:rsidRDefault="00403615">
            <w:pPr>
              <w:kinsoku w:val="0"/>
              <w:autoSpaceDE w:val="0"/>
              <w:autoSpaceDN w:val="0"/>
              <w:adjustRightInd w:val="0"/>
              <w:snapToGrid w:val="0"/>
              <w:spacing w:before="71" w:line="231" w:lineRule="auto"/>
              <w:ind w:left="509"/>
              <w:textAlignment w:val="baseline"/>
              <w:rPr>
                <w:rFonts w:eastAsia="仿宋"/>
                <w:sz w:val="23"/>
                <w:szCs w:val="23"/>
              </w:rPr>
            </w:pPr>
          </w:p>
        </w:tc>
        <w:tc>
          <w:tcPr>
            <w:tcW w:w="848" w:type="dxa"/>
            <w:tcBorders>
              <w:top w:val="single" w:sz="2" w:space="0" w:color="000000"/>
              <w:left w:val="single" w:sz="2" w:space="0" w:color="000000"/>
              <w:bottom w:val="single" w:sz="2" w:space="0" w:color="000000"/>
              <w:right w:val="single" w:sz="2" w:space="0" w:color="000000"/>
            </w:tcBorders>
          </w:tcPr>
          <w:p w14:paraId="51416A21" w14:textId="77777777" w:rsidR="00403615" w:rsidRPr="004F30AF" w:rsidRDefault="00403615">
            <w:pPr>
              <w:kinsoku w:val="0"/>
              <w:autoSpaceDE w:val="0"/>
              <w:autoSpaceDN w:val="0"/>
              <w:adjustRightInd w:val="0"/>
              <w:snapToGrid w:val="0"/>
              <w:spacing w:before="113" w:line="185" w:lineRule="auto"/>
              <w:ind w:left="499"/>
              <w:textAlignment w:val="baseline"/>
              <w:rPr>
                <w:rFonts w:eastAsia="仿宋"/>
                <w:sz w:val="23"/>
                <w:szCs w:val="23"/>
              </w:rPr>
            </w:pPr>
          </w:p>
        </w:tc>
        <w:tc>
          <w:tcPr>
            <w:tcW w:w="1423" w:type="dxa"/>
            <w:tcBorders>
              <w:top w:val="single" w:sz="2" w:space="0" w:color="000000"/>
              <w:left w:val="single" w:sz="2" w:space="0" w:color="000000"/>
              <w:bottom w:val="single" w:sz="2" w:space="0" w:color="000000"/>
              <w:right w:val="single" w:sz="2" w:space="0" w:color="000000"/>
            </w:tcBorders>
          </w:tcPr>
          <w:p w14:paraId="5591613C" w14:textId="77777777" w:rsidR="00403615" w:rsidRPr="004F30AF" w:rsidRDefault="00403615">
            <w:pPr>
              <w:kinsoku w:val="0"/>
              <w:autoSpaceDE w:val="0"/>
              <w:autoSpaceDN w:val="0"/>
              <w:adjustRightInd w:val="0"/>
              <w:snapToGrid w:val="0"/>
              <w:spacing w:before="113" w:line="185" w:lineRule="auto"/>
              <w:ind w:left="499"/>
              <w:textAlignment w:val="baseline"/>
              <w:rPr>
                <w:rFonts w:eastAsia="仿宋"/>
                <w:sz w:val="23"/>
                <w:szCs w:val="23"/>
              </w:rPr>
            </w:pPr>
          </w:p>
        </w:tc>
        <w:tc>
          <w:tcPr>
            <w:tcW w:w="1917" w:type="dxa"/>
            <w:tcBorders>
              <w:top w:val="single" w:sz="2" w:space="0" w:color="000000"/>
              <w:left w:val="single" w:sz="2" w:space="0" w:color="000000"/>
              <w:bottom w:val="single" w:sz="2" w:space="0" w:color="000000"/>
              <w:right w:val="single" w:sz="2" w:space="0" w:color="000000"/>
            </w:tcBorders>
          </w:tcPr>
          <w:p w14:paraId="454C0E31" w14:textId="77777777" w:rsidR="00403615" w:rsidRPr="004F30AF" w:rsidRDefault="00403615">
            <w:pPr>
              <w:kinsoku w:val="0"/>
              <w:autoSpaceDE w:val="0"/>
              <w:autoSpaceDN w:val="0"/>
              <w:adjustRightInd w:val="0"/>
              <w:snapToGrid w:val="0"/>
              <w:spacing w:before="72" w:line="229" w:lineRule="auto"/>
              <w:ind w:left="172"/>
              <w:textAlignment w:val="baseline"/>
              <w:rPr>
                <w:rFonts w:eastAsia="仿宋"/>
                <w:sz w:val="23"/>
                <w:szCs w:val="23"/>
              </w:rPr>
            </w:pPr>
          </w:p>
        </w:tc>
        <w:tc>
          <w:tcPr>
            <w:tcW w:w="1627" w:type="dxa"/>
            <w:gridSpan w:val="2"/>
            <w:tcBorders>
              <w:top w:val="single" w:sz="2" w:space="0" w:color="000000"/>
              <w:left w:val="single" w:sz="2" w:space="0" w:color="000000"/>
              <w:bottom w:val="single" w:sz="2" w:space="0" w:color="000000"/>
              <w:right w:val="single" w:sz="2" w:space="0" w:color="000000"/>
            </w:tcBorders>
          </w:tcPr>
          <w:p w14:paraId="11C94E03" w14:textId="77777777" w:rsidR="00403615" w:rsidRPr="004F30AF" w:rsidRDefault="00403615">
            <w:pPr>
              <w:kinsoku w:val="0"/>
              <w:autoSpaceDE w:val="0"/>
              <w:autoSpaceDN w:val="0"/>
              <w:adjustRightInd w:val="0"/>
              <w:snapToGrid w:val="0"/>
              <w:spacing w:before="73" w:line="229" w:lineRule="auto"/>
              <w:ind w:left="172"/>
              <w:jc w:val="center"/>
              <w:textAlignment w:val="baseline"/>
              <w:rPr>
                <w:rFonts w:eastAsia="仿宋"/>
                <w:spacing w:val="4"/>
                <w:sz w:val="23"/>
                <w:szCs w:val="23"/>
              </w:rPr>
            </w:pPr>
          </w:p>
        </w:tc>
        <w:tc>
          <w:tcPr>
            <w:tcW w:w="1525" w:type="dxa"/>
            <w:gridSpan w:val="2"/>
            <w:tcBorders>
              <w:top w:val="single" w:sz="2" w:space="0" w:color="000000"/>
              <w:left w:val="single" w:sz="2" w:space="0" w:color="000000"/>
              <w:bottom w:val="single" w:sz="2" w:space="0" w:color="000000"/>
              <w:right w:val="single" w:sz="2" w:space="0" w:color="000000"/>
            </w:tcBorders>
          </w:tcPr>
          <w:p w14:paraId="72C28541" w14:textId="77777777" w:rsidR="00403615" w:rsidRPr="004F30AF" w:rsidRDefault="00403615">
            <w:pPr>
              <w:kinsoku w:val="0"/>
              <w:autoSpaceDE w:val="0"/>
              <w:autoSpaceDN w:val="0"/>
              <w:adjustRightInd w:val="0"/>
              <w:snapToGrid w:val="0"/>
              <w:spacing w:before="73" w:line="229" w:lineRule="auto"/>
              <w:ind w:left="172"/>
              <w:jc w:val="center"/>
              <w:textAlignment w:val="baseline"/>
              <w:rPr>
                <w:rFonts w:eastAsia="仿宋"/>
                <w:spacing w:val="4"/>
                <w:sz w:val="23"/>
                <w:szCs w:val="23"/>
              </w:rPr>
            </w:pPr>
          </w:p>
        </w:tc>
      </w:tr>
      <w:tr w:rsidR="00403615" w:rsidRPr="004F30AF" w14:paraId="5268D26A"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43966330"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7B6809B1"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6148C2A9"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3F60B4DF"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7C07A2EE"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4C026F15"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146C64C1"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1D61F7B6"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68671816"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1A5D096C"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7E3F30B3"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593C3345"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7587BBCC"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733C8A3A"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748FBC7E"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93F1D7E"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155B3E06"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3FC4DDB1" w14:textId="77777777">
        <w:trPr>
          <w:trHeight w:val="389"/>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5613EEC4"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55BBA8D2"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1B487568"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45CCC696"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5BEB3DFC"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6AB5D00D"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5BFB64F4"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565CC380"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150937DB"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7E79A11E"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1B270997"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43A7ABEA"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127B037B"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14414680"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273A548C"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03CA539B"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03F6257F"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484C4C38"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1DB0814F"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175D88BF"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7A53C114"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7A231738"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2F3EC265"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15B46AB2"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56DE583"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240AAAEF"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39FD79FB"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3214DF6E"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65CC45B1"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689A831F"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0AA524B7"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7C7E3BE5"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11CCC1F8"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773A11A5"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09C3DCE2"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509A2F1F"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4C3D6EA5"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6BCA8F53"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54E945C2"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1425FED1"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10AD5B84"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659C8448"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08BBA3D"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4B748835"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1487E0F0" w14:textId="77777777">
        <w:trPr>
          <w:trHeight w:val="38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460E983F"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38F37683"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6F166052"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487A16BC" w14:textId="77777777" w:rsidR="00403615" w:rsidRPr="004F30AF" w:rsidRDefault="00403615">
            <w:pPr>
              <w:kinsoku w:val="0"/>
              <w:autoSpaceDE w:val="0"/>
              <w:autoSpaceDN w:val="0"/>
              <w:adjustRightInd w:val="0"/>
              <w:snapToGrid w:val="0"/>
              <w:textAlignment w:val="baseline"/>
              <w:rPr>
                <w:sz w:val="21"/>
              </w:rPr>
            </w:pPr>
          </w:p>
        </w:tc>
        <w:tc>
          <w:tcPr>
            <w:tcW w:w="1423" w:type="dxa"/>
            <w:tcBorders>
              <w:top w:val="single" w:sz="2" w:space="0" w:color="000000"/>
              <w:left w:val="single" w:sz="2" w:space="0" w:color="000000"/>
              <w:bottom w:val="single" w:sz="2" w:space="0" w:color="000000"/>
              <w:right w:val="single" w:sz="2" w:space="0" w:color="000000"/>
            </w:tcBorders>
          </w:tcPr>
          <w:p w14:paraId="0EC70856" w14:textId="77777777" w:rsidR="00403615" w:rsidRPr="004F30AF" w:rsidRDefault="00403615">
            <w:pPr>
              <w:kinsoku w:val="0"/>
              <w:autoSpaceDE w:val="0"/>
              <w:autoSpaceDN w:val="0"/>
              <w:adjustRightInd w:val="0"/>
              <w:snapToGrid w:val="0"/>
              <w:textAlignment w:val="baseline"/>
              <w:rPr>
                <w:sz w:val="21"/>
              </w:rPr>
            </w:pPr>
          </w:p>
        </w:tc>
        <w:tc>
          <w:tcPr>
            <w:tcW w:w="1917" w:type="dxa"/>
            <w:tcBorders>
              <w:top w:val="single" w:sz="2" w:space="0" w:color="000000"/>
              <w:left w:val="single" w:sz="2" w:space="0" w:color="000000"/>
              <w:bottom w:val="single" w:sz="2" w:space="0" w:color="000000"/>
              <w:right w:val="single" w:sz="2" w:space="0" w:color="000000"/>
            </w:tcBorders>
          </w:tcPr>
          <w:p w14:paraId="04977D26" w14:textId="77777777" w:rsidR="00403615" w:rsidRPr="004F30AF" w:rsidRDefault="00403615">
            <w:pPr>
              <w:kinsoku w:val="0"/>
              <w:autoSpaceDE w:val="0"/>
              <w:autoSpaceDN w:val="0"/>
              <w:adjustRightInd w:val="0"/>
              <w:snapToGrid w:val="0"/>
              <w:textAlignment w:val="baseline"/>
              <w:rPr>
                <w:sz w:val="21"/>
              </w:rPr>
            </w:pPr>
          </w:p>
        </w:tc>
        <w:tc>
          <w:tcPr>
            <w:tcW w:w="1627" w:type="dxa"/>
            <w:gridSpan w:val="2"/>
            <w:tcBorders>
              <w:top w:val="single" w:sz="2" w:space="0" w:color="000000"/>
              <w:left w:val="single" w:sz="2" w:space="0" w:color="000000"/>
              <w:bottom w:val="single" w:sz="2" w:space="0" w:color="000000"/>
              <w:right w:val="single" w:sz="2" w:space="0" w:color="000000"/>
            </w:tcBorders>
          </w:tcPr>
          <w:p w14:paraId="42A8CD3B" w14:textId="77777777" w:rsidR="00403615" w:rsidRPr="004F30AF" w:rsidRDefault="00403615">
            <w:pPr>
              <w:kinsoku w:val="0"/>
              <w:autoSpaceDE w:val="0"/>
              <w:autoSpaceDN w:val="0"/>
              <w:adjustRightInd w:val="0"/>
              <w:snapToGrid w:val="0"/>
              <w:textAlignment w:val="baseline"/>
              <w:rPr>
                <w:sz w:val="21"/>
              </w:rPr>
            </w:pPr>
          </w:p>
        </w:tc>
        <w:tc>
          <w:tcPr>
            <w:tcW w:w="1525" w:type="dxa"/>
            <w:gridSpan w:val="2"/>
            <w:tcBorders>
              <w:top w:val="single" w:sz="2" w:space="0" w:color="000000"/>
              <w:left w:val="single" w:sz="2" w:space="0" w:color="000000"/>
              <w:bottom w:val="single" w:sz="2" w:space="0" w:color="000000"/>
              <w:right w:val="single" w:sz="2" w:space="0" w:color="000000"/>
            </w:tcBorders>
          </w:tcPr>
          <w:p w14:paraId="60D633A3"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1483F335" w14:textId="77777777">
        <w:trPr>
          <w:trHeight w:val="389"/>
        </w:trPr>
        <w:tc>
          <w:tcPr>
            <w:tcW w:w="623" w:type="dxa"/>
            <w:vMerge w:val="restart"/>
            <w:tcBorders>
              <w:top w:val="single" w:sz="2" w:space="0" w:color="000000"/>
              <w:left w:val="single" w:sz="2" w:space="0" w:color="000000"/>
              <w:bottom w:val="single" w:sz="2" w:space="0" w:color="000000"/>
              <w:right w:val="single" w:sz="2" w:space="0" w:color="000000"/>
            </w:tcBorders>
          </w:tcPr>
          <w:p w14:paraId="3BCD202B" w14:textId="77777777" w:rsidR="00403615" w:rsidRPr="004F30AF" w:rsidRDefault="00403615">
            <w:pPr>
              <w:kinsoku w:val="0"/>
              <w:autoSpaceDE w:val="0"/>
              <w:autoSpaceDN w:val="0"/>
              <w:adjustRightInd w:val="0"/>
              <w:snapToGrid w:val="0"/>
              <w:spacing w:line="204" w:lineRule="auto"/>
              <w:jc w:val="center"/>
              <w:textAlignment w:val="baseline"/>
              <w:rPr>
                <w:rFonts w:eastAsia="仿宋"/>
                <w:sz w:val="21"/>
                <w:szCs w:val="21"/>
                <w:lang w:val="en-US" w:eastAsia="zh-Hans"/>
              </w:rPr>
            </w:pPr>
          </w:p>
          <w:p w14:paraId="4757E850" w14:textId="77777777" w:rsidR="00403615" w:rsidRPr="004F30AF" w:rsidRDefault="00000000">
            <w:pPr>
              <w:kinsoku w:val="0"/>
              <w:autoSpaceDE w:val="0"/>
              <w:autoSpaceDN w:val="0"/>
              <w:adjustRightInd w:val="0"/>
              <w:snapToGrid w:val="0"/>
              <w:jc w:val="center"/>
              <w:textAlignment w:val="baseline"/>
              <w:rPr>
                <w:rFonts w:eastAsia="仿宋"/>
                <w:sz w:val="21"/>
                <w:szCs w:val="21"/>
                <w:lang w:val="en-US" w:eastAsia="zh-Hans"/>
              </w:rPr>
            </w:pPr>
            <w:r w:rsidRPr="004F30AF">
              <w:rPr>
                <w:rFonts w:eastAsia="仿宋"/>
                <w:sz w:val="21"/>
                <w:szCs w:val="21"/>
                <w:lang w:val="en-US" w:eastAsia="zh-Hans"/>
              </w:rPr>
              <w:t>指导老师情况</w:t>
            </w:r>
          </w:p>
          <w:p w14:paraId="127824F9" w14:textId="77777777" w:rsidR="00403615" w:rsidRPr="004F30AF" w:rsidRDefault="00000000">
            <w:pPr>
              <w:kinsoku w:val="0"/>
              <w:autoSpaceDE w:val="0"/>
              <w:autoSpaceDN w:val="0"/>
              <w:adjustRightInd w:val="0"/>
              <w:snapToGrid w:val="0"/>
              <w:jc w:val="center"/>
              <w:textAlignment w:val="baseline"/>
              <w:rPr>
                <w:rFonts w:eastAsia="仿宋"/>
                <w:sz w:val="21"/>
                <w:szCs w:val="21"/>
                <w:lang w:val="en-US" w:eastAsia="zh-Hans"/>
              </w:rPr>
            </w:pPr>
            <w:r w:rsidRPr="004F30AF">
              <w:rPr>
                <w:rFonts w:eastAsia="仿宋"/>
                <w:sz w:val="18"/>
                <w:szCs w:val="18"/>
                <w:lang w:val="en-US"/>
              </w:rPr>
              <w:t>（按顺序填写，不超</w:t>
            </w:r>
            <w:r w:rsidRPr="004F30AF">
              <w:rPr>
                <w:rFonts w:eastAsia="仿宋"/>
                <w:sz w:val="18"/>
                <w:szCs w:val="18"/>
                <w:lang w:val="en-US"/>
              </w:rPr>
              <w:t>3</w:t>
            </w:r>
            <w:r w:rsidRPr="004F30AF">
              <w:rPr>
                <w:rFonts w:eastAsia="仿宋"/>
                <w:sz w:val="18"/>
                <w:szCs w:val="18"/>
                <w:lang w:val="en-US"/>
              </w:rPr>
              <w:t>人）</w:t>
            </w:r>
          </w:p>
        </w:tc>
        <w:tc>
          <w:tcPr>
            <w:tcW w:w="1055" w:type="dxa"/>
            <w:tcBorders>
              <w:top w:val="single" w:sz="2" w:space="0" w:color="000000"/>
              <w:left w:val="single" w:sz="2" w:space="0" w:color="000000"/>
              <w:bottom w:val="single" w:sz="2" w:space="0" w:color="000000"/>
              <w:right w:val="single" w:sz="2" w:space="0" w:color="000000"/>
            </w:tcBorders>
          </w:tcPr>
          <w:p w14:paraId="262F2B1E" w14:textId="77777777" w:rsidR="00403615" w:rsidRPr="004F30AF" w:rsidRDefault="00000000">
            <w:pPr>
              <w:kinsoku w:val="0"/>
              <w:autoSpaceDE w:val="0"/>
              <w:autoSpaceDN w:val="0"/>
              <w:adjustRightInd w:val="0"/>
              <w:snapToGrid w:val="0"/>
              <w:spacing w:before="74" w:line="231" w:lineRule="auto"/>
              <w:jc w:val="center"/>
              <w:textAlignment w:val="baseline"/>
              <w:rPr>
                <w:rFonts w:eastAsia="仿宋"/>
                <w:sz w:val="23"/>
                <w:szCs w:val="23"/>
              </w:rPr>
            </w:pPr>
            <w:r w:rsidRPr="004F30AF">
              <w:rPr>
                <w:rFonts w:eastAsia="仿宋"/>
                <w:spacing w:val="-1"/>
                <w:sz w:val="23"/>
                <w:szCs w:val="23"/>
              </w:rPr>
              <w:t>姓</w:t>
            </w:r>
            <w:r w:rsidRPr="004F30AF">
              <w:rPr>
                <w:rFonts w:eastAsia="仿宋"/>
                <w:sz w:val="23"/>
                <w:szCs w:val="23"/>
              </w:rPr>
              <w:t>名</w:t>
            </w:r>
          </w:p>
        </w:tc>
        <w:tc>
          <w:tcPr>
            <w:tcW w:w="812" w:type="dxa"/>
            <w:tcBorders>
              <w:top w:val="single" w:sz="2" w:space="0" w:color="000000"/>
              <w:left w:val="single" w:sz="2" w:space="0" w:color="000000"/>
              <w:bottom w:val="single" w:sz="2" w:space="0" w:color="000000"/>
              <w:right w:val="single" w:sz="2" w:space="0" w:color="000000"/>
            </w:tcBorders>
          </w:tcPr>
          <w:p w14:paraId="7A95DC63" w14:textId="77777777" w:rsidR="00403615" w:rsidRPr="004F30AF" w:rsidRDefault="00000000">
            <w:pPr>
              <w:kinsoku w:val="0"/>
              <w:autoSpaceDE w:val="0"/>
              <w:autoSpaceDN w:val="0"/>
              <w:adjustRightInd w:val="0"/>
              <w:snapToGrid w:val="0"/>
              <w:spacing w:before="73" w:line="227" w:lineRule="auto"/>
              <w:jc w:val="center"/>
              <w:textAlignment w:val="baseline"/>
              <w:rPr>
                <w:rFonts w:eastAsia="仿宋"/>
                <w:sz w:val="23"/>
                <w:szCs w:val="23"/>
              </w:rPr>
            </w:pPr>
            <w:r w:rsidRPr="004F30AF">
              <w:rPr>
                <w:rFonts w:eastAsia="仿宋"/>
                <w:spacing w:val="-3"/>
                <w:sz w:val="23"/>
                <w:szCs w:val="23"/>
              </w:rPr>
              <w:t>性</w:t>
            </w:r>
            <w:r w:rsidRPr="004F30AF">
              <w:rPr>
                <w:rFonts w:eastAsia="仿宋"/>
                <w:spacing w:val="-2"/>
                <w:sz w:val="23"/>
                <w:szCs w:val="23"/>
              </w:rPr>
              <w:t>别</w:t>
            </w:r>
          </w:p>
        </w:tc>
        <w:tc>
          <w:tcPr>
            <w:tcW w:w="848" w:type="dxa"/>
            <w:tcBorders>
              <w:top w:val="single" w:sz="2" w:space="0" w:color="000000"/>
              <w:left w:val="single" w:sz="2" w:space="0" w:color="000000"/>
              <w:bottom w:val="single" w:sz="2" w:space="0" w:color="000000"/>
              <w:right w:val="single" w:sz="2" w:space="0" w:color="000000"/>
            </w:tcBorders>
          </w:tcPr>
          <w:p w14:paraId="6234AE89" w14:textId="77777777" w:rsidR="00403615" w:rsidRPr="004F30AF" w:rsidRDefault="00000000">
            <w:pPr>
              <w:kinsoku w:val="0"/>
              <w:autoSpaceDE w:val="0"/>
              <w:autoSpaceDN w:val="0"/>
              <w:adjustRightInd w:val="0"/>
              <w:snapToGrid w:val="0"/>
              <w:spacing w:before="74" w:line="229" w:lineRule="auto"/>
              <w:jc w:val="center"/>
              <w:textAlignment w:val="baseline"/>
              <w:rPr>
                <w:rFonts w:eastAsia="仿宋"/>
                <w:sz w:val="23"/>
                <w:szCs w:val="23"/>
              </w:rPr>
            </w:pPr>
            <w:r w:rsidRPr="004F30AF">
              <w:rPr>
                <w:rFonts w:eastAsia="仿宋"/>
                <w:spacing w:val="-4"/>
                <w:sz w:val="23"/>
                <w:szCs w:val="23"/>
              </w:rPr>
              <w:t>年</w:t>
            </w:r>
            <w:r w:rsidRPr="004F30AF">
              <w:rPr>
                <w:rFonts w:eastAsia="仿宋"/>
                <w:spacing w:val="-2"/>
                <w:sz w:val="23"/>
                <w:szCs w:val="23"/>
              </w:rPr>
              <w:t>龄</w:t>
            </w:r>
          </w:p>
        </w:tc>
        <w:tc>
          <w:tcPr>
            <w:tcW w:w="3340" w:type="dxa"/>
            <w:gridSpan w:val="2"/>
            <w:tcBorders>
              <w:top w:val="single" w:sz="2" w:space="0" w:color="000000"/>
              <w:left w:val="single" w:sz="2" w:space="0" w:color="000000"/>
              <w:bottom w:val="single" w:sz="2" w:space="0" w:color="000000"/>
              <w:right w:val="single" w:sz="2" w:space="0" w:color="000000"/>
            </w:tcBorders>
          </w:tcPr>
          <w:p w14:paraId="1A189F41" w14:textId="77777777" w:rsidR="00403615" w:rsidRPr="004F30AF" w:rsidRDefault="00000000">
            <w:pPr>
              <w:kinsoku w:val="0"/>
              <w:autoSpaceDE w:val="0"/>
              <w:autoSpaceDN w:val="0"/>
              <w:adjustRightInd w:val="0"/>
              <w:snapToGrid w:val="0"/>
              <w:spacing w:before="73" w:line="228" w:lineRule="auto"/>
              <w:jc w:val="center"/>
              <w:textAlignment w:val="baseline"/>
              <w:rPr>
                <w:rFonts w:eastAsia="仿宋"/>
                <w:sz w:val="23"/>
                <w:szCs w:val="23"/>
              </w:rPr>
            </w:pPr>
            <w:r w:rsidRPr="004F30AF">
              <w:rPr>
                <w:rFonts w:eastAsia="仿宋"/>
                <w:spacing w:val="-1"/>
                <w:sz w:val="23"/>
                <w:szCs w:val="23"/>
              </w:rPr>
              <w:t>职</w:t>
            </w:r>
            <w:r w:rsidRPr="004F30AF">
              <w:rPr>
                <w:rFonts w:eastAsia="仿宋"/>
                <w:sz w:val="23"/>
                <w:szCs w:val="23"/>
              </w:rPr>
              <w:t>称</w:t>
            </w:r>
          </w:p>
        </w:tc>
        <w:tc>
          <w:tcPr>
            <w:tcW w:w="3152" w:type="dxa"/>
            <w:gridSpan w:val="4"/>
            <w:tcBorders>
              <w:top w:val="single" w:sz="2" w:space="0" w:color="000000"/>
              <w:left w:val="single" w:sz="2" w:space="0" w:color="000000"/>
              <w:bottom w:val="single" w:sz="2" w:space="0" w:color="000000"/>
              <w:right w:val="single" w:sz="2" w:space="0" w:color="000000"/>
            </w:tcBorders>
          </w:tcPr>
          <w:p w14:paraId="3DA24027" w14:textId="77777777" w:rsidR="00403615" w:rsidRPr="004F30AF" w:rsidRDefault="00000000">
            <w:pPr>
              <w:kinsoku w:val="0"/>
              <w:autoSpaceDE w:val="0"/>
              <w:autoSpaceDN w:val="0"/>
              <w:adjustRightInd w:val="0"/>
              <w:snapToGrid w:val="0"/>
              <w:spacing w:before="73" w:line="227" w:lineRule="auto"/>
              <w:jc w:val="center"/>
              <w:textAlignment w:val="baseline"/>
              <w:rPr>
                <w:rFonts w:eastAsia="仿宋"/>
                <w:sz w:val="23"/>
                <w:szCs w:val="23"/>
                <w:lang w:val="en-US"/>
              </w:rPr>
            </w:pPr>
            <w:r w:rsidRPr="004F30AF">
              <w:rPr>
                <w:rFonts w:eastAsia="仿宋"/>
                <w:spacing w:val="4"/>
                <w:sz w:val="23"/>
                <w:szCs w:val="23"/>
              </w:rPr>
              <w:t>工</w:t>
            </w:r>
            <w:r w:rsidRPr="004F30AF">
              <w:rPr>
                <w:rFonts w:eastAsia="仿宋"/>
                <w:spacing w:val="2"/>
                <w:sz w:val="23"/>
                <w:szCs w:val="23"/>
              </w:rPr>
              <w:t>作单位</w:t>
            </w:r>
            <w:r w:rsidRPr="004F30AF">
              <w:rPr>
                <w:rFonts w:eastAsia="仿宋"/>
                <w:spacing w:val="2"/>
                <w:sz w:val="23"/>
                <w:szCs w:val="23"/>
                <w:lang w:val="en-US"/>
              </w:rPr>
              <w:t>和职务</w:t>
            </w:r>
          </w:p>
        </w:tc>
      </w:tr>
      <w:tr w:rsidR="00403615" w:rsidRPr="004F30AF" w14:paraId="446C7457" w14:textId="77777777">
        <w:trPr>
          <w:trHeight w:val="59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25160655"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58FDA8B2"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163D88E3"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51B9263C" w14:textId="77777777" w:rsidR="00403615" w:rsidRPr="004F30AF" w:rsidRDefault="00403615">
            <w:pPr>
              <w:kinsoku w:val="0"/>
              <w:autoSpaceDE w:val="0"/>
              <w:autoSpaceDN w:val="0"/>
              <w:adjustRightInd w:val="0"/>
              <w:snapToGrid w:val="0"/>
              <w:textAlignment w:val="baseline"/>
              <w:rPr>
                <w:sz w:val="21"/>
              </w:rPr>
            </w:pPr>
          </w:p>
        </w:tc>
        <w:tc>
          <w:tcPr>
            <w:tcW w:w="3340" w:type="dxa"/>
            <w:gridSpan w:val="2"/>
            <w:tcBorders>
              <w:top w:val="single" w:sz="2" w:space="0" w:color="000000"/>
              <w:left w:val="single" w:sz="2" w:space="0" w:color="000000"/>
              <w:bottom w:val="single" w:sz="2" w:space="0" w:color="000000"/>
              <w:right w:val="single" w:sz="2" w:space="0" w:color="000000"/>
            </w:tcBorders>
          </w:tcPr>
          <w:p w14:paraId="46FCA75C" w14:textId="77777777" w:rsidR="00403615" w:rsidRPr="004F30AF" w:rsidRDefault="00403615">
            <w:pPr>
              <w:kinsoku w:val="0"/>
              <w:autoSpaceDE w:val="0"/>
              <w:autoSpaceDN w:val="0"/>
              <w:adjustRightInd w:val="0"/>
              <w:snapToGrid w:val="0"/>
              <w:textAlignment w:val="baseline"/>
              <w:rPr>
                <w:sz w:val="21"/>
              </w:rPr>
            </w:pPr>
          </w:p>
        </w:tc>
        <w:tc>
          <w:tcPr>
            <w:tcW w:w="3152" w:type="dxa"/>
            <w:gridSpan w:val="4"/>
            <w:tcBorders>
              <w:top w:val="single" w:sz="2" w:space="0" w:color="000000"/>
              <w:left w:val="single" w:sz="2" w:space="0" w:color="000000"/>
              <w:bottom w:val="single" w:sz="2" w:space="0" w:color="000000"/>
              <w:right w:val="single" w:sz="2" w:space="0" w:color="000000"/>
            </w:tcBorders>
          </w:tcPr>
          <w:p w14:paraId="65AD4CE9"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35D45C33" w14:textId="77777777">
        <w:trPr>
          <w:trHeight w:val="59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0FB80473"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218F7743"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17DF03C2"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619FE8B7" w14:textId="77777777" w:rsidR="00403615" w:rsidRPr="004F30AF" w:rsidRDefault="00403615">
            <w:pPr>
              <w:kinsoku w:val="0"/>
              <w:autoSpaceDE w:val="0"/>
              <w:autoSpaceDN w:val="0"/>
              <w:adjustRightInd w:val="0"/>
              <w:snapToGrid w:val="0"/>
              <w:textAlignment w:val="baseline"/>
              <w:rPr>
                <w:sz w:val="21"/>
              </w:rPr>
            </w:pPr>
          </w:p>
        </w:tc>
        <w:tc>
          <w:tcPr>
            <w:tcW w:w="3340" w:type="dxa"/>
            <w:gridSpan w:val="2"/>
            <w:tcBorders>
              <w:top w:val="single" w:sz="2" w:space="0" w:color="000000"/>
              <w:left w:val="single" w:sz="2" w:space="0" w:color="000000"/>
              <w:bottom w:val="single" w:sz="2" w:space="0" w:color="000000"/>
              <w:right w:val="single" w:sz="2" w:space="0" w:color="000000"/>
            </w:tcBorders>
          </w:tcPr>
          <w:p w14:paraId="4EAF9A02" w14:textId="77777777" w:rsidR="00403615" w:rsidRPr="004F30AF" w:rsidRDefault="00403615">
            <w:pPr>
              <w:kinsoku w:val="0"/>
              <w:autoSpaceDE w:val="0"/>
              <w:autoSpaceDN w:val="0"/>
              <w:adjustRightInd w:val="0"/>
              <w:snapToGrid w:val="0"/>
              <w:textAlignment w:val="baseline"/>
              <w:rPr>
                <w:sz w:val="21"/>
              </w:rPr>
            </w:pPr>
          </w:p>
        </w:tc>
        <w:tc>
          <w:tcPr>
            <w:tcW w:w="3152" w:type="dxa"/>
            <w:gridSpan w:val="4"/>
            <w:tcBorders>
              <w:top w:val="single" w:sz="2" w:space="0" w:color="000000"/>
              <w:left w:val="single" w:sz="2" w:space="0" w:color="000000"/>
              <w:bottom w:val="single" w:sz="2" w:space="0" w:color="000000"/>
              <w:right w:val="single" w:sz="2" w:space="0" w:color="000000"/>
            </w:tcBorders>
          </w:tcPr>
          <w:p w14:paraId="41B41D49"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4D4E1CE1" w14:textId="77777777">
        <w:trPr>
          <w:trHeight w:val="598"/>
        </w:trPr>
        <w:tc>
          <w:tcPr>
            <w:tcW w:w="623" w:type="dxa"/>
            <w:vMerge/>
            <w:tcBorders>
              <w:top w:val="single" w:sz="2" w:space="0" w:color="000000"/>
              <w:left w:val="single" w:sz="2" w:space="0" w:color="000000"/>
              <w:bottom w:val="single" w:sz="2" w:space="0" w:color="000000"/>
              <w:right w:val="single" w:sz="2" w:space="0" w:color="000000"/>
            </w:tcBorders>
            <w:textDirection w:val="tbRlV"/>
          </w:tcPr>
          <w:p w14:paraId="2EE1F2D6" w14:textId="77777777" w:rsidR="00403615" w:rsidRPr="004F30AF" w:rsidRDefault="00403615">
            <w:pPr>
              <w:kinsoku w:val="0"/>
              <w:autoSpaceDE w:val="0"/>
              <w:autoSpaceDN w:val="0"/>
              <w:adjustRightInd w:val="0"/>
              <w:snapToGrid w:val="0"/>
              <w:textAlignment w:val="baseline"/>
              <w:rPr>
                <w:sz w:val="21"/>
              </w:rPr>
            </w:pPr>
          </w:p>
        </w:tc>
        <w:tc>
          <w:tcPr>
            <w:tcW w:w="1055" w:type="dxa"/>
            <w:tcBorders>
              <w:top w:val="single" w:sz="2" w:space="0" w:color="000000"/>
              <w:left w:val="single" w:sz="2" w:space="0" w:color="000000"/>
              <w:bottom w:val="single" w:sz="2" w:space="0" w:color="000000"/>
              <w:right w:val="single" w:sz="2" w:space="0" w:color="000000"/>
            </w:tcBorders>
          </w:tcPr>
          <w:p w14:paraId="2D2DBB35" w14:textId="77777777" w:rsidR="00403615" w:rsidRPr="004F30AF" w:rsidRDefault="00403615">
            <w:pPr>
              <w:kinsoku w:val="0"/>
              <w:autoSpaceDE w:val="0"/>
              <w:autoSpaceDN w:val="0"/>
              <w:adjustRightInd w:val="0"/>
              <w:snapToGrid w:val="0"/>
              <w:textAlignment w:val="baseline"/>
              <w:rPr>
                <w:sz w:val="21"/>
              </w:rPr>
            </w:pPr>
          </w:p>
        </w:tc>
        <w:tc>
          <w:tcPr>
            <w:tcW w:w="812" w:type="dxa"/>
            <w:tcBorders>
              <w:top w:val="single" w:sz="2" w:space="0" w:color="000000"/>
              <w:left w:val="single" w:sz="2" w:space="0" w:color="000000"/>
              <w:bottom w:val="single" w:sz="2" w:space="0" w:color="000000"/>
              <w:right w:val="single" w:sz="2" w:space="0" w:color="000000"/>
            </w:tcBorders>
          </w:tcPr>
          <w:p w14:paraId="4E73B453" w14:textId="77777777" w:rsidR="00403615" w:rsidRPr="004F30AF" w:rsidRDefault="00403615">
            <w:pPr>
              <w:kinsoku w:val="0"/>
              <w:autoSpaceDE w:val="0"/>
              <w:autoSpaceDN w:val="0"/>
              <w:adjustRightInd w:val="0"/>
              <w:snapToGrid w:val="0"/>
              <w:textAlignment w:val="baseline"/>
              <w:rPr>
                <w:sz w:val="21"/>
              </w:rPr>
            </w:pPr>
          </w:p>
        </w:tc>
        <w:tc>
          <w:tcPr>
            <w:tcW w:w="848" w:type="dxa"/>
            <w:tcBorders>
              <w:top w:val="single" w:sz="2" w:space="0" w:color="000000"/>
              <w:left w:val="single" w:sz="2" w:space="0" w:color="000000"/>
              <w:bottom w:val="single" w:sz="2" w:space="0" w:color="000000"/>
              <w:right w:val="single" w:sz="2" w:space="0" w:color="000000"/>
            </w:tcBorders>
          </w:tcPr>
          <w:p w14:paraId="47D9A659" w14:textId="77777777" w:rsidR="00403615" w:rsidRPr="004F30AF" w:rsidRDefault="00403615">
            <w:pPr>
              <w:kinsoku w:val="0"/>
              <w:autoSpaceDE w:val="0"/>
              <w:autoSpaceDN w:val="0"/>
              <w:adjustRightInd w:val="0"/>
              <w:snapToGrid w:val="0"/>
              <w:textAlignment w:val="baseline"/>
              <w:rPr>
                <w:sz w:val="21"/>
              </w:rPr>
            </w:pPr>
          </w:p>
        </w:tc>
        <w:tc>
          <w:tcPr>
            <w:tcW w:w="3340" w:type="dxa"/>
            <w:gridSpan w:val="2"/>
            <w:tcBorders>
              <w:top w:val="single" w:sz="2" w:space="0" w:color="000000"/>
              <w:left w:val="single" w:sz="2" w:space="0" w:color="000000"/>
              <w:bottom w:val="single" w:sz="2" w:space="0" w:color="000000"/>
              <w:right w:val="single" w:sz="2" w:space="0" w:color="000000"/>
            </w:tcBorders>
          </w:tcPr>
          <w:p w14:paraId="03CF8824" w14:textId="77777777" w:rsidR="00403615" w:rsidRPr="004F30AF" w:rsidRDefault="00403615">
            <w:pPr>
              <w:kinsoku w:val="0"/>
              <w:autoSpaceDE w:val="0"/>
              <w:autoSpaceDN w:val="0"/>
              <w:adjustRightInd w:val="0"/>
              <w:snapToGrid w:val="0"/>
              <w:textAlignment w:val="baseline"/>
              <w:rPr>
                <w:sz w:val="21"/>
              </w:rPr>
            </w:pPr>
          </w:p>
        </w:tc>
        <w:tc>
          <w:tcPr>
            <w:tcW w:w="3152" w:type="dxa"/>
            <w:gridSpan w:val="4"/>
            <w:tcBorders>
              <w:top w:val="single" w:sz="2" w:space="0" w:color="000000"/>
              <w:left w:val="single" w:sz="2" w:space="0" w:color="000000"/>
              <w:bottom w:val="single" w:sz="2" w:space="0" w:color="000000"/>
              <w:right w:val="single" w:sz="2" w:space="0" w:color="000000"/>
            </w:tcBorders>
          </w:tcPr>
          <w:p w14:paraId="4BA67E75" w14:textId="77777777" w:rsidR="00403615" w:rsidRPr="004F30AF" w:rsidRDefault="00403615">
            <w:pPr>
              <w:kinsoku w:val="0"/>
              <w:autoSpaceDE w:val="0"/>
              <w:autoSpaceDN w:val="0"/>
              <w:adjustRightInd w:val="0"/>
              <w:snapToGrid w:val="0"/>
              <w:textAlignment w:val="baseline"/>
              <w:rPr>
                <w:sz w:val="21"/>
              </w:rPr>
            </w:pPr>
          </w:p>
        </w:tc>
      </w:tr>
      <w:tr w:rsidR="00403615" w:rsidRPr="004F30AF" w14:paraId="308D2CFE" w14:textId="77777777">
        <w:trPr>
          <w:trHeight w:val="2117"/>
        </w:trPr>
        <w:tc>
          <w:tcPr>
            <w:tcW w:w="623" w:type="dxa"/>
            <w:tcBorders>
              <w:top w:val="single" w:sz="2" w:space="0" w:color="000000"/>
              <w:left w:val="single" w:sz="2" w:space="0" w:color="000000"/>
              <w:bottom w:val="single" w:sz="2" w:space="0" w:color="000000"/>
              <w:right w:val="single" w:sz="2" w:space="0" w:color="000000"/>
            </w:tcBorders>
            <w:vAlign w:val="center"/>
          </w:tcPr>
          <w:p w14:paraId="48B6BD6D" w14:textId="77777777" w:rsidR="00403615" w:rsidRPr="004F30AF" w:rsidRDefault="00000000">
            <w:pPr>
              <w:kinsoku w:val="0"/>
              <w:autoSpaceDE w:val="0"/>
              <w:autoSpaceDN w:val="0"/>
              <w:adjustRightInd w:val="0"/>
              <w:snapToGrid w:val="0"/>
              <w:ind w:right="17"/>
              <w:jc w:val="center"/>
              <w:textAlignment w:val="baseline"/>
              <w:rPr>
                <w:rFonts w:eastAsia="仿宋"/>
                <w:sz w:val="23"/>
                <w:szCs w:val="23"/>
                <w:lang w:val="en-US"/>
              </w:rPr>
            </w:pPr>
            <w:r w:rsidRPr="004F30AF">
              <w:rPr>
                <w:rFonts w:eastAsia="仿宋"/>
                <w:sz w:val="23"/>
                <w:szCs w:val="23"/>
                <w:lang w:val="en-US" w:eastAsia="zh-Hans"/>
              </w:rPr>
              <w:t>资格认定</w:t>
            </w:r>
            <w:r w:rsidRPr="004F30AF">
              <w:rPr>
                <w:rFonts w:eastAsia="仿宋"/>
                <w:sz w:val="23"/>
                <w:szCs w:val="23"/>
                <w:lang w:val="en-US"/>
              </w:rPr>
              <w:t>1</w:t>
            </w:r>
          </w:p>
        </w:tc>
        <w:tc>
          <w:tcPr>
            <w:tcW w:w="1867" w:type="dxa"/>
            <w:gridSpan w:val="2"/>
            <w:tcBorders>
              <w:top w:val="single" w:sz="2" w:space="0" w:color="000000"/>
              <w:left w:val="single" w:sz="2" w:space="0" w:color="000000"/>
              <w:bottom w:val="single" w:sz="2" w:space="0" w:color="000000"/>
              <w:right w:val="single" w:sz="2" w:space="0" w:color="000000"/>
            </w:tcBorders>
          </w:tcPr>
          <w:p w14:paraId="258DE8B3" w14:textId="77777777" w:rsidR="00403615" w:rsidRPr="004F30AF" w:rsidRDefault="00403615">
            <w:pPr>
              <w:spacing w:line="260" w:lineRule="auto"/>
              <w:rPr>
                <w:sz w:val="21"/>
              </w:rPr>
            </w:pPr>
          </w:p>
          <w:p w14:paraId="5024D64C" w14:textId="77777777" w:rsidR="00403615" w:rsidRPr="004F30AF" w:rsidRDefault="00403615">
            <w:pPr>
              <w:spacing w:line="261" w:lineRule="auto"/>
              <w:rPr>
                <w:sz w:val="21"/>
              </w:rPr>
            </w:pPr>
          </w:p>
          <w:p w14:paraId="303DEF16" w14:textId="77777777" w:rsidR="00403615" w:rsidRPr="004F30AF" w:rsidRDefault="00403615">
            <w:pPr>
              <w:spacing w:line="261" w:lineRule="auto"/>
              <w:rPr>
                <w:sz w:val="21"/>
              </w:rPr>
            </w:pPr>
          </w:p>
          <w:p w14:paraId="5309F1CA" w14:textId="77777777" w:rsidR="00403615" w:rsidRPr="004F30AF" w:rsidRDefault="00000000">
            <w:pPr>
              <w:spacing w:before="75" w:line="235" w:lineRule="auto"/>
              <w:ind w:left="524" w:right="17" w:hanging="490"/>
              <w:jc w:val="center"/>
              <w:rPr>
                <w:rFonts w:eastAsia="仿宋"/>
                <w:spacing w:val="4"/>
                <w:sz w:val="23"/>
                <w:szCs w:val="23"/>
              </w:rPr>
            </w:pPr>
            <w:r w:rsidRPr="004F30AF">
              <w:rPr>
                <w:rFonts w:eastAsia="仿宋"/>
                <w:spacing w:val="7"/>
                <w:sz w:val="23"/>
                <w:szCs w:val="23"/>
              </w:rPr>
              <w:t>学</w:t>
            </w:r>
            <w:r w:rsidRPr="004F30AF">
              <w:rPr>
                <w:rFonts w:eastAsia="仿宋"/>
                <w:spacing w:val="4"/>
                <w:sz w:val="23"/>
                <w:szCs w:val="23"/>
              </w:rPr>
              <w:t>校学籍管理</w:t>
            </w:r>
          </w:p>
          <w:p w14:paraId="3F8DA135" w14:textId="77777777" w:rsidR="00403615" w:rsidRPr="004F30AF" w:rsidRDefault="00000000">
            <w:pPr>
              <w:spacing w:before="75" w:line="235" w:lineRule="auto"/>
              <w:ind w:left="524" w:right="17" w:hanging="490"/>
              <w:jc w:val="center"/>
              <w:rPr>
                <w:rFonts w:eastAsia="仿宋"/>
                <w:sz w:val="23"/>
                <w:szCs w:val="23"/>
              </w:rPr>
            </w:pPr>
            <w:r w:rsidRPr="004F30AF">
              <w:rPr>
                <w:rFonts w:eastAsia="仿宋"/>
                <w:spacing w:val="4"/>
                <w:sz w:val="23"/>
                <w:szCs w:val="23"/>
              </w:rPr>
              <w:t>部</w:t>
            </w:r>
            <w:r w:rsidRPr="004F30AF">
              <w:rPr>
                <w:rFonts w:eastAsia="仿宋"/>
                <w:spacing w:val="-6"/>
                <w:sz w:val="23"/>
                <w:szCs w:val="23"/>
              </w:rPr>
              <w:t>门</w:t>
            </w:r>
            <w:r w:rsidRPr="004F30AF">
              <w:rPr>
                <w:rFonts w:eastAsia="仿宋"/>
                <w:spacing w:val="-5"/>
                <w:sz w:val="23"/>
                <w:szCs w:val="23"/>
              </w:rPr>
              <w:t>意见</w:t>
            </w:r>
          </w:p>
        </w:tc>
        <w:tc>
          <w:tcPr>
            <w:tcW w:w="7340" w:type="dxa"/>
            <w:gridSpan w:val="7"/>
            <w:tcBorders>
              <w:top w:val="single" w:sz="2" w:space="0" w:color="000000"/>
              <w:left w:val="single" w:sz="2" w:space="0" w:color="000000"/>
              <w:bottom w:val="single" w:sz="2" w:space="0" w:color="000000"/>
              <w:right w:val="single" w:sz="2" w:space="0" w:color="000000"/>
            </w:tcBorders>
          </w:tcPr>
          <w:p w14:paraId="376E4B64" w14:textId="77777777" w:rsidR="00403615" w:rsidRPr="004F30AF" w:rsidRDefault="00000000">
            <w:pPr>
              <w:spacing w:before="157" w:line="236" w:lineRule="auto"/>
              <w:ind w:right="491" w:firstLineChars="200" w:firstLine="476"/>
              <w:rPr>
                <w:rFonts w:eastAsia="仿宋"/>
                <w:spacing w:val="7"/>
                <w:sz w:val="23"/>
                <w:szCs w:val="23"/>
              </w:rPr>
            </w:pPr>
            <w:r w:rsidRPr="004F30AF">
              <w:rPr>
                <w:rFonts w:eastAsia="仿宋"/>
                <w:spacing w:val="4"/>
                <w:sz w:val="23"/>
                <w:szCs w:val="23"/>
                <w:lang w:val="en-US"/>
              </w:rPr>
              <w:t>经审核，</w:t>
            </w:r>
            <w:r w:rsidRPr="004F30AF">
              <w:rPr>
                <w:rFonts w:eastAsia="仿宋"/>
                <w:spacing w:val="4"/>
                <w:sz w:val="23"/>
                <w:szCs w:val="23"/>
              </w:rPr>
              <w:t>以上</w:t>
            </w:r>
            <w:r w:rsidRPr="004F30AF">
              <w:rPr>
                <w:rFonts w:eastAsia="仿宋"/>
                <w:spacing w:val="4"/>
                <w:sz w:val="23"/>
                <w:szCs w:val="23"/>
                <w:lang w:val="en-US"/>
              </w:rPr>
              <w:t>全部参赛学生作者</w:t>
            </w:r>
            <w:r w:rsidRPr="004F30AF">
              <w:rPr>
                <w:rFonts w:eastAsia="仿宋"/>
                <w:spacing w:val="4"/>
                <w:sz w:val="23"/>
                <w:szCs w:val="23"/>
              </w:rPr>
              <w:t>为</w:t>
            </w:r>
            <w:r w:rsidRPr="004F30AF">
              <w:rPr>
                <w:rFonts w:eastAsia="仿宋"/>
                <w:spacing w:val="7"/>
                <w:sz w:val="23"/>
                <w:szCs w:val="23"/>
              </w:rPr>
              <w:t>2023</w:t>
            </w:r>
            <w:r w:rsidRPr="004F30AF">
              <w:rPr>
                <w:rFonts w:eastAsia="仿宋"/>
                <w:spacing w:val="7"/>
                <w:sz w:val="23"/>
                <w:szCs w:val="23"/>
              </w:rPr>
              <w:t>年</w:t>
            </w:r>
            <w:r w:rsidRPr="004F30AF">
              <w:rPr>
                <w:rFonts w:eastAsia="仿宋"/>
                <w:spacing w:val="7"/>
                <w:sz w:val="23"/>
                <w:szCs w:val="23"/>
              </w:rPr>
              <w:t>6</w:t>
            </w:r>
            <w:r w:rsidRPr="004F30AF">
              <w:rPr>
                <w:rFonts w:eastAsia="仿宋"/>
                <w:spacing w:val="7"/>
                <w:sz w:val="23"/>
                <w:szCs w:val="23"/>
              </w:rPr>
              <w:t>月</w:t>
            </w:r>
            <w:r w:rsidRPr="004F30AF">
              <w:rPr>
                <w:rFonts w:eastAsia="仿宋"/>
                <w:spacing w:val="7"/>
                <w:sz w:val="23"/>
                <w:szCs w:val="23"/>
              </w:rPr>
              <w:t>1</w:t>
            </w:r>
            <w:r w:rsidRPr="004F30AF">
              <w:rPr>
                <w:rFonts w:eastAsia="仿宋"/>
                <w:spacing w:val="7"/>
                <w:sz w:val="23"/>
                <w:szCs w:val="23"/>
              </w:rPr>
              <w:t>日以前正式注册的全日制非成人教育的各类高等院校在校专科生、本科生、硕士研究生（不含在职研究</w:t>
            </w:r>
            <w:r w:rsidRPr="004F30AF">
              <w:rPr>
                <w:rFonts w:eastAsia="仿宋"/>
                <w:spacing w:val="7"/>
                <w:sz w:val="23"/>
                <w:szCs w:val="23"/>
                <w:lang w:val="en-US"/>
              </w:rPr>
              <w:t>生</w:t>
            </w:r>
            <w:r w:rsidRPr="004F30AF">
              <w:rPr>
                <w:rFonts w:eastAsia="仿宋"/>
                <w:spacing w:val="7"/>
                <w:sz w:val="23"/>
                <w:szCs w:val="23"/>
              </w:rPr>
              <w:t>）。</w:t>
            </w:r>
          </w:p>
          <w:p w14:paraId="1D4F0CB4" w14:textId="77777777" w:rsidR="00403615" w:rsidRPr="004F30AF" w:rsidRDefault="00000000">
            <w:pPr>
              <w:spacing w:before="224" w:line="229" w:lineRule="auto"/>
              <w:ind w:left="1933"/>
              <w:rPr>
                <w:rFonts w:eastAsia="仿宋"/>
                <w:sz w:val="23"/>
                <w:szCs w:val="23"/>
              </w:rPr>
            </w:pPr>
            <w:r w:rsidRPr="004F30AF">
              <w:rPr>
                <w:rFonts w:eastAsia="仿宋"/>
                <w:spacing w:val="5"/>
                <w:sz w:val="23"/>
                <w:szCs w:val="23"/>
                <w:lang w:val="en-US"/>
              </w:rPr>
              <w:t>审核单位名称：</w:t>
            </w:r>
            <w:r w:rsidRPr="004F30AF">
              <w:rPr>
                <w:rFonts w:eastAsia="仿宋"/>
                <w:spacing w:val="5"/>
                <w:sz w:val="23"/>
                <w:szCs w:val="23"/>
                <w:lang w:val="en-US"/>
              </w:rPr>
              <w:t xml:space="preserve">             </w:t>
            </w:r>
            <w:r w:rsidRPr="004F30AF">
              <w:rPr>
                <w:rFonts w:eastAsia="仿宋"/>
                <w:spacing w:val="5"/>
                <w:sz w:val="23"/>
                <w:szCs w:val="23"/>
                <w:lang w:val="en-US"/>
              </w:rPr>
              <w:t>（此处加盖审核单位公章）</w:t>
            </w:r>
          </w:p>
          <w:p w14:paraId="7CA712E7" w14:textId="77777777" w:rsidR="00403615" w:rsidRPr="004F30AF" w:rsidRDefault="00000000">
            <w:pPr>
              <w:spacing w:before="227" w:line="229" w:lineRule="auto"/>
              <w:ind w:left="4144"/>
              <w:rPr>
                <w:rFonts w:eastAsia="仿宋"/>
                <w:sz w:val="23"/>
                <w:szCs w:val="23"/>
              </w:rPr>
            </w:pPr>
            <w:r w:rsidRPr="004F30AF">
              <w:rPr>
                <w:rFonts w:eastAsia="仿宋"/>
                <w:spacing w:val="9"/>
                <w:sz w:val="23"/>
                <w:szCs w:val="23"/>
              </w:rPr>
              <w:t>年</w:t>
            </w:r>
            <w:r w:rsidRPr="004F30AF">
              <w:rPr>
                <w:rFonts w:eastAsia="仿宋"/>
                <w:spacing w:val="7"/>
                <w:sz w:val="23"/>
                <w:szCs w:val="23"/>
              </w:rPr>
              <w:t xml:space="preserve">         </w:t>
            </w:r>
            <w:r w:rsidRPr="004F30AF">
              <w:rPr>
                <w:rFonts w:eastAsia="仿宋"/>
                <w:spacing w:val="7"/>
                <w:sz w:val="23"/>
                <w:szCs w:val="23"/>
              </w:rPr>
              <w:t>月</w:t>
            </w:r>
            <w:r w:rsidRPr="004F30AF">
              <w:rPr>
                <w:rFonts w:eastAsia="仿宋"/>
                <w:spacing w:val="7"/>
                <w:sz w:val="23"/>
                <w:szCs w:val="23"/>
              </w:rPr>
              <w:t xml:space="preserve">         </w:t>
            </w:r>
            <w:r w:rsidRPr="004F30AF">
              <w:rPr>
                <w:rFonts w:eastAsia="仿宋"/>
                <w:spacing w:val="7"/>
                <w:sz w:val="23"/>
                <w:szCs w:val="23"/>
              </w:rPr>
              <w:t>日</w:t>
            </w:r>
          </w:p>
        </w:tc>
      </w:tr>
      <w:tr w:rsidR="00403615" w:rsidRPr="004F30AF" w14:paraId="39AE262C" w14:textId="77777777">
        <w:trPr>
          <w:trHeight w:val="1705"/>
        </w:trPr>
        <w:tc>
          <w:tcPr>
            <w:tcW w:w="623" w:type="dxa"/>
            <w:tcBorders>
              <w:top w:val="single" w:sz="2" w:space="0" w:color="000000"/>
              <w:left w:val="single" w:sz="2" w:space="0" w:color="000000"/>
              <w:bottom w:val="single" w:sz="2" w:space="0" w:color="000000"/>
              <w:right w:val="single" w:sz="2" w:space="0" w:color="000000"/>
            </w:tcBorders>
            <w:vAlign w:val="center"/>
          </w:tcPr>
          <w:p w14:paraId="3303D687" w14:textId="77777777" w:rsidR="00403615" w:rsidRPr="004F30AF" w:rsidRDefault="00000000">
            <w:pPr>
              <w:jc w:val="center"/>
              <w:rPr>
                <w:rFonts w:eastAsia="仿宋"/>
                <w:sz w:val="21"/>
                <w:lang w:val="en-US"/>
              </w:rPr>
            </w:pPr>
            <w:r w:rsidRPr="004F30AF">
              <w:rPr>
                <w:rFonts w:eastAsia="仿宋"/>
                <w:sz w:val="23"/>
                <w:szCs w:val="23"/>
                <w:lang w:val="en-US" w:eastAsia="zh-Hans"/>
              </w:rPr>
              <w:lastRenderedPageBreak/>
              <w:t>资格认定</w:t>
            </w:r>
            <w:r w:rsidRPr="004F30AF">
              <w:rPr>
                <w:rFonts w:eastAsia="仿宋"/>
                <w:sz w:val="23"/>
                <w:szCs w:val="23"/>
                <w:lang w:val="en-US"/>
              </w:rPr>
              <w:t>2</w:t>
            </w:r>
          </w:p>
        </w:tc>
        <w:tc>
          <w:tcPr>
            <w:tcW w:w="1867" w:type="dxa"/>
            <w:gridSpan w:val="2"/>
            <w:tcBorders>
              <w:top w:val="single" w:sz="2" w:space="0" w:color="000000"/>
              <w:left w:val="single" w:sz="2" w:space="0" w:color="000000"/>
              <w:bottom w:val="single" w:sz="2" w:space="0" w:color="000000"/>
              <w:right w:val="single" w:sz="2" w:space="0" w:color="000000"/>
            </w:tcBorders>
          </w:tcPr>
          <w:p w14:paraId="3549D31C" w14:textId="77777777" w:rsidR="00403615" w:rsidRPr="004F30AF" w:rsidRDefault="00403615">
            <w:pPr>
              <w:spacing w:line="260" w:lineRule="auto"/>
              <w:rPr>
                <w:sz w:val="21"/>
              </w:rPr>
            </w:pPr>
          </w:p>
          <w:p w14:paraId="6C349962" w14:textId="77777777" w:rsidR="00403615" w:rsidRPr="004F30AF" w:rsidRDefault="00403615">
            <w:pPr>
              <w:spacing w:line="260" w:lineRule="auto"/>
              <w:rPr>
                <w:sz w:val="21"/>
              </w:rPr>
            </w:pPr>
          </w:p>
          <w:p w14:paraId="38ED37FE" w14:textId="77777777" w:rsidR="00403615" w:rsidRPr="004F30AF" w:rsidRDefault="00000000">
            <w:pPr>
              <w:spacing w:before="75" w:line="236" w:lineRule="auto"/>
              <w:ind w:left="516" w:right="17" w:hanging="478"/>
              <w:rPr>
                <w:rFonts w:eastAsia="仿宋"/>
                <w:sz w:val="23"/>
                <w:szCs w:val="23"/>
              </w:rPr>
            </w:pPr>
            <w:r w:rsidRPr="004F30AF">
              <w:rPr>
                <w:rFonts w:eastAsia="仿宋"/>
                <w:spacing w:val="4"/>
                <w:sz w:val="23"/>
                <w:szCs w:val="23"/>
              </w:rPr>
              <w:t>院系负责人或</w:t>
            </w:r>
            <w:r w:rsidRPr="004F30AF">
              <w:rPr>
                <w:rFonts w:eastAsia="仿宋"/>
                <w:spacing w:val="3"/>
                <w:sz w:val="23"/>
                <w:szCs w:val="23"/>
                <w:lang w:val="en-US"/>
              </w:rPr>
              <w:t>指导教师</w:t>
            </w:r>
            <w:r w:rsidRPr="004F30AF">
              <w:rPr>
                <w:rFonts w:eastAsia="仿宋"/>
                <w:spacing w:val="-3"/>
                <w:sz w:val="23"/>
                <w:szCs w:val="23"/>
              </w:rPr>
              <w:t>意</w:t>
            </w:r>
            <w:r w:rsidRPr="004F30AF">
              <w:rPr>
                <w:rFonts w:eastAsia="仿宋"/>
                <w:spacing w:val="-2"/>
                <w:sz w:val="23"/>
                <w:szCs w:val="23"/>
              </w:rPr>
              <w:t>见</w:t>
            </w:r>
          </w:p>
        </w:tc>
        <w:tc>
          <w:tcPr>
            <w:tcW w:w="7340" w:type="dxa"/>
            <w:gridSpan w:val="7"/>
            <w:tcBorders>
              <w:top w:val="single" w:sz="2" w:space="0" w:color="000000"/>
              <w:left w:val="single" w:sz="2" w:space="0" w:color="000000"/>
              <w:bottom w:val="single" w:sz="2" w:space="0" w:color="000000"/>
              <w:right w:val="single" w:sz="2" w:space="0" w:color="000000"/>
            </w:tcBorders>
          </w:tcPr>
          <w:p w14:paraId="7F89DA9E" w14:textId="77777777" w:rsidR="00403615" w:rsidRPr="004F30AF" w:rsidRDefault="00000000">
            <w:pPr>
              <w:spacing w:before="158" w:line="227" w:lineRule="auto"/>
              <w:ind w:left="503"/>
              <w:rPr>
                <w:rFonts w:eastAsia="仿宋"/>
                <w:spacing w:val="7"/>
                <w:sz w:val="23"/>
                <w:szCs w:val="23"/>
                <w:lang w:val="en-US"/>
              </w:rPr>
            </w:pPr>
            <w:r w:rsidRPr="004F30AF">
              <w:rPr>
                <w:rFonts w:eastAsia="仿宋"/>
                <w:spacing w:val="4"/>
                <w:sz w:val="23"/>
                <w:szCs w:val="23"/>
                <w:lang w:val="en-US"/>
              </w:rPr>
              <w:t>经审核，</w:t>
            </w:r>
            <w:r w:rsidRPr="004F30AF">
              <w:rPr>
                <w:rFonts w:eastAsia="仿宋"/>
                <w:spacing w:val="14"/>
                <w:sz w:val="23"/>
                <w:szCs w:val="23"/>
              </w:rPr>
              <w:t>本</w:t>
            </w:r>
            <w:r w:rsidRPr="004F30AF">
              <w:rPr>
                <w:rFonts w:eastAsia="仿宋"/>
                <w:spacing w:val="11"/>
                <w:sz w:val="23"/>
                <w:szCs w:val="23"/>
              </w:rPr>
              <w:t>作</w:t>
            </w:r>
            <w:r w:rsidRPr="004F30AF">
              <w:rPr>
                <w:rFonts w:eastAsia="仿宋"/>
                <w:spacing w:val="7"/>
                <w:sz w:val="23"/>
                <w:szCs w:val="23"/>
              </w:rPr>
              <w:t>品是</w:t>
            </w:r>
            <w:r w:rsidRPr="004F30AF">
              <w:rPr>
                <w:rFonts w:eastAsia="仿宋"/>
                <w:spacing w:val="7"/>
                <w:sz w:val="23"/>
                <w:szCs w:val="23"/>
                <w:lang w:val="en-US"/>
              </w:rPr>
              <w:t>学生团队成员的原创性</w:t>
            </w:r>
            <w:r w:rsidRPr="004F30AF">
              <w:rPr>
                <w:rFonts w:eastAsia="仿宋"/>
                <w:spacing w:val="7"/>
                <w:sz w:val="23"/>
                <w:szCs w:val="23"/>
              </w:rPr>
              <w:t>成果，</w:t>
            </w:r>
            <w:r w:rsidRPr="004F30AF">
              <w:rPr>
                <w:rFonts w:eastAsia="仿宋"/>
                <w:spacing w:val="7"/>
                <w:sz w:val="23"/>
                <w:szCs w:val="23"/>
                <w:lang w:val="en-US"/>
              </w:rPr>
              <w:t>无任何权属争议。</w:t>
            </w:r>
          </w:p>
          <w:p w14:paraId="6694ED50" w14:textId="77777777" w:rsidR="00403615" w:rsidRPr="004F30AF" w:rsidRDefault="00000000">
            <w:pPr>
              <w:spacing w:line="230" w:lineRule="auto"/>
              <w:ind w:left="729"/>
              <w:rPr>
                <w:rFonts w:eastAsia="仿宋"/>
                <w:sz w:val="23"/>
                <w:szCs w:val="23"/>
                <w:lang w:val="en-US"/>
              </w:rPr>
            </w:pPr>
            <w:r w:rsidRPr="004F30AF">
              <w:rPr>
                <w:rFonts w:eastAsia="仿宋"/>
                <w:sz w:val="23"/>
                <w:szCs w:val="23"/>
                <w:lang w:val="en-US"/>
              </w:rPr>
              <w:t xml:space="preserve">                                 </w:t>
            </w:r>
          </w:p>
          <w:p w14:paraId="7A60F119" w14:textId="77777777" w:rsidR="00403615" w:rsidRPr="004F30AF" w:rsidRDefault="00403615">
            <w:pPr>
              <w:spacing w:line="230" w:lineRule="auto"/>
              <w:ind w:left="729"/>
              <w:rPr>
                <w:rFonts w:eastAsia="仿宋"/>
                <w:sz w:val="23"/>
                <w:szCs w:val="23"/>
                <w:lang w:val="en-US"/>
              </w:rPr>
            </w:pPr>
          </w:p>
          <w:p w14:paraId="740E4085" w14:textId="77777777" w:rsidR="00403615" w:rsidRPr="004F30AF" w:rsidRDefault="00000000">
            <w:pPr>
              <w:spacing w:line="230" w:lineRule="auto"/>
              <w:ind w:left="729" w:firstLineChars="1300" w:firstLine="2990"/>
              <w:rPr>
                <w:rFonts w:eastAsia="仿宋"/>
                <w:sz w:val="23"/>
                <w:szCs w:val="23"/>
              </w:rPr>
            </w:pPr>
            <w:r w:rsidRPr="004F30AF">
              <w:rPr>
                <w:rFonts w:eastAsia="仿宋"/>
                <w:sz w:val="23"/>
                <w:szCs w:val="23"/>
                <w:lang w:val="en-US"/>
              </w:rPr>
              <w:t xml:space="preserve">   </w:t>
            </w:r>
            <w:r w:rsidRPr="004F30AF">
              <w:rPr>
                <w:rFonts w:eastAsia="仿宋"/>
                <w:spacing w:val="4"/>
                <w:sz w:val="23"/>
                <w:szCs w:val="23"/>
              </w:rPr>
              <w:t>负责人签名</w:t>
            </w:r>
            <w:r w:rsidRPr="004F30AF">
              <w:rPr>
                <w:rFonts w:eastAsia="仿宋"/>
                <w:spacing w:val="3"/>
                <w:sz w:val="23"/>
                <w:szCs w:val="23"/>
              </w:rPr>
              <w:t>:</w:t>
            </w:r>
          </w:p>
          <w:p w14:paraId="61CE12A5" w14:textId="77777777" w:rsidR="00403615" w:rsidRPr="004F30AF" w:rsidRDefault="00000000">
            <w:pPr>
              <w:spacing w:before="158" w:line="227" w:lineRule="auto"/>
              <w:ind w:left="503" w:firstLineChars="1700" w:firstLine="4114"/>
              <w:rPr>
                <w:sz w:val="21"/>
              </w:rPr>
            </w:pPr>
            <w:r w:rsidRPr="004F30AF">
              <w:rPr>
                <w:rFonts w:eastAsia="仿宋"/>
                <w:spacing w:val="6"/>
                <w:sz w:val="23"/>
                <w:szCs w:val="23"/>
              </w:rPr>
              <w:t>年</w:t>
            </w:r>
            <w:r w:rsidRPr="004F30AF">
              <w:rPr>
                <w:rFonts w:eastAsia="仿宋"/>
                <w:spacing w:val="6"/>
                <w:sz w:val="23"/>
                <w:szCs w:val="23"/>
              </w:rPr>
              <w:t xml:space="preserve">  </w:t>
            </w:r>
            <w:r w:rsidRPr="004F30AF">
              <w:rPr>
                <w:rFonts w:eastAsia="仿宋"/>
                <w:spacing w:val="4"/>
                <w:sz w:val="23"/>
                <w:szCs w:val="23"/>
              </w:rPr>
              <w:t xml:space="preserve"> </w:t>
            </w:r>
            <w:r w:rsidRPr="004F30AF">
              <w:rPr>
                <w:rFonts w:eastAsia="仿宋"/>
                <w:spacing w:val="3"/>
                <w:sz w:val="23"/>
                <w:szCs w:val="23"/>
              </w:rPr>
              <w:t xml:space="preserve">      </w:t>
            </w:r>
            <w:r w:rsidRPr="004F30AF">
              <w:rPr>
                <w:rFonts w:eastAsia="仿宋"/>
                <w:spacing w:val="3"/>
                <w:sz w:val="23"/>
                <w:szCs w:val="23"/>
              </w:rPr>
              <w:t>月</w:t>
            </w:r>
            <w:r w:rsidRPr="004F30AF">
              <w:rPr>
                <w:rFonts w:eastAsia="仿宋"/>
                <w:spacing w:val="3"/>
                <w:sz w:val="23"/>
                <w:szCs w:val="23"/>
              </w:rPr>
              <w:t xml:space="preserve">          </w:t>
            </w:r>
            <w:r w:rsidRPr="004F30AF">
              <w:rPr>
                <w:rFonts w:eastAsia="仿宋"/>
                <w:spacing w:val="3"/>
                <w:sz w:val="23"/>
                <w:szCs w:val="23"/>
              </w:rPr>
              <w:t>日</w:t>
            </w:r>
          </w:p>
        </w:tc>
      </w:tr>
      <w:tr w:rsidR="00403615" w:rsidRPr="004F30AF" w14:paraId="0F931495" w14:textId="77777777">
        <w:trPr>
          <w:trHeight w:val="2273"/>
        </w:trPr>
        <w:tc>
          <w:tcPr>
            <w:tcW w:w="623" w:type="dxa"/>
            <w:tcBorders>
              <w:top w:val="single" w:sz="2" w:space="0" w:color="000000"/>
              <w:left w:val="single" w:sz="2" w:space="0" w:color="000000"/>
              <w:bottom w:val="single" w:sz="2" w:space="0" w:color="000000"/>
              <w:right w:val="single" w:sz="2" w:space="0" w:color="000000"/>
            </w:tcBorders>
            <w:vAlign w:val="center"/>
          </w:tcPr>
          <w:p w14:paraId="68FB44D7" w14:textId="77777777" w:rsidR="00403615" w:rsidRPr="004F30AF" w:rsidRDefault="00000000">
            <w:pPr>
              <w:jc w:val="center"/>
              <w:rPr>
                <w:rFonts w:eastAsia="仿宋"/>
                <w:sz w:val="21"/>
                <w:lang w:val="en-US"/>
              </w:rPr>
            </w:pPr>
            <w:r w:rsidRPr="004F30AF">
              <w:rPr>
                <w:rFonts w:eastAsia="仿宋"/>
                <w:sz w:val="23"/>
                <w:szCs w:val="23"/>
                <w:lang w:val="en-US" w:eastAsia="zh-Hans"/>
              </w:rPr>
              <w:t>资格认定</w:t>
            </w:r>
            <w:r w:rsidRPr="004F30AF">
              <w:rPr>
                <w:rFonts w:eastAsia="仿宋"/>
                <w:sz w:val="23"/>
                <w:szCs w:val="23"/>
                <w:lang w:val="en-US"/>
              </w:rPr>
              <w:t>3</w:t>
            </w:r>
          </w:p>
        </w:tc>
        <w:tc>
          <w:tcPr>
            <w:tcW w:w="1867" w:type="dxa"/>
            <w:gridSpan w:val="2"/>
            <w:tcBorders>
              <w:top w:val="single" w:sz="2" w:space="0" w:color="000000"/>
              <w:left w:val="single" w:sz="2" w:space="0" w:color="000000"/>
              <w:bottom w:val="single" w:sz="2" w:space="0" w:color="000000"/>
              <w:right w:val="single" w:sz="2" w:space="0" w:color="000000"/>
            </w:tcBorders>
            <w:vAlign w:val="center"/>
          </w:tcPr>
          <w:p w14:paraId="0A8CEAAA" w14:textId="77777777" w:rsidR="00403615" w:rsidRPr="004F30AF" w:rsidRDefault="00000000">
            <w:pPr>
              <w:spacing w:before="75" w:line="236" w:lineRule="auto"/>
              <w:ind w:left="516" w:right="17" w:hanging="478"/>
              <w:jc w:val="center"/>
              <w:rPr>
                <w:rFonts w:eastAsia="仿宋"/>
                <w:spacing w:val="4"/>
                <w:sz w:val="23"/>
                <w:szCs w:val="23"/>
                <w:lang w:val="en-US"/>
              </w:rPr>
            </w:pPr>
            <w:r w:rsidRPr="004F30AF">
              <w:rPr>
                <w:rFonts w:eastAsia="仿宋"/>
                <w:spacing w:val="4"/>
                <w:sz w:val="23"/>
                <w:szCs w:val="23"/>
                <w:lang w:val="en-US"/>
              </w:rPr>
              <w:t>学校团委审核</w:t>
            </w:r>
          </w:p>
          <w:p w14:paraId="5B132737" w14:textId="77777777" w:rsidR="00403615" w:rsidRPr="004F30AF" w:rsidRDefault="00000000">
            <w:pPr>
              <w:spacing w:before="75" w:line="236" w:lineRule="auto"/>
              <w:ind w:right="17"/>
              <w:jc w:val="center"/>
              <w:rPr>
                <w:rFonts w:eastAsia="仿宋"/>
                <w:spacing w:val="4"/>
                <w:sz w:val="23"/>
                <w:szCs w:val="23"/>
                <w:lang w:val="en-US"/>
              </w:rPr>
            </w:pPr>
            <w:r w:rsidRPr="004F30AF">
              <w:rPr>
                <w:rFonts w:eastAsia="仿宋"/>
                <w:spacing w:val="4"/>
                <w:sz w:val="23"/>
                <w:szCs w:val="23"/>
                <w:lang w:val="en-US"/>
              </w:rPr>
              <w:t>和推荐意见</w:t>
            </w:r>
          </w:p>
        </w:tc>
        <w:tc>
          <w:tcPr>
            <w:tcW w:w="7340" w:type="dxa"/>
            <w:gridSpan w:val="7"/>
            <w:tcBorders>
              <w:top w:val="single" w:sz="2" w:space="0" w:color="000000"/>
              <w:left w:val="single" w:sz="2" w:space="0" w:color="000000"/>
              <w:bottom w:val="single" w:sz="2" w:space="0" w:color="000000"/>
              <w:right w:val="single" w:sz="2" w:space="0" w:color="000000"/>
            </w:tcBorders>
          </w:tcPr>
          <w:p w14:paraId="08D4504F" w14:textId="77777777" w:rsidR="00403615" w:rsidRPr="004F30AF" w:rsidRDefault="00403615">
            <w:pPr>
              <w:ind w:firstLineChars="200" w:firstLine="460"/>
              <w:rPr>
                <w:rFonts w:eastAsia="仿宋"/>
                <w:sz w:val="23"/>
                <w:szCs w:val="23"/>
                <w:lang w:val="en-US"/>
              </w:rPr>
            </w:pPr>
          </w:p>
          <w:p w14:paraId="5419ACAE" w14:textId="77777777" w:rsidR="00403615" w:rsidRPr="004F30AF" w:rsidRDefault="00000000">
            <w:pPr>
              <w:ind w:firstLineChars="200" w:firstLine="460"/>
              <w:rPr>
                <w:rFonts w:eastAsia="仿宋"/>
                <w:sz w:val="23"/>
                <w:szCs w:val="23"/>
                <w:lang w:val="en-US"/>
              </w:rPr>
            </w:pPr>
            <w:r w:rsidRPr="004F30AF">
              <w:rPr>
                <w:rFonts w:eastAsia="仿宋"/>
                <w:sz w:val="23"/>
                <w:szCs w:val="23"/>
                <w:lang w:val="en-US"/>
              </w:rPr>
              <w:t>经学校团委审核，该作品没有</w:t>
            </w:r>
            <w:r w:rsidRPr="004F30AF">
              <w:rPr>
                <w:rFonts w:eastAsia="仿宋"/>
                <w:sz w:val="23"/>
                <w:szCs w:val="23"/>
              </w:rPr>
              <w:t>同时参加主体赛事自然科学类学术论文、哲学社会科学类调查报告、科技发明制作作品评比。</w:t>
            </w:r>
            <w:r w:rsidRPr="004F30AF">
              <w:rPr>
                <w:rFonts w:eastAsia="仿宋"/>
                <w:sz w:val="23"/>
                <w:szCs w:val="23"/>
                <w:lang w:val="en-US"/>
              </w:rPr>
              <w:t>核实后情况属实且同意推荐。</w:t>
            </w:r>
          </w:p>
          <w:p w14:paraId="78028213" w14:textId="77777777" w:rsidR="00403615" w:rsidRPr="004F30AF" w:rsidRDefault="00403615">
            <w:pPr>
              <w:ind w:firstLineChars="1200" w:firstLine="2880"/>
              <w:rPr>
                <w:rFonts w:eastAsia="仿宋"/>
                <w:spacing w:val="5"/>
                <w:sz w:val="23"/>
                <w:szCs w:val="23"/>
                <w:lang w:val="en-US"/>
              </w:rPr>
            </w:pPr>
          </w:p>
          <w:p w14:paraId="1344FE34" w14:textId="77777777" w:rsidR="00403615" w:rsidRPr="004F30AF" w:rsidRDefault="00000000">
            <w:pPr>
              <w:ind w:firstLineChars="700" w:firstLine="1680"/>
              <w:rPr>
                <w:rFonts w:eastAsia="仿宋"/>
                <w:spacing w:val="3"/>
                <w:sz w:val="23"/>
                <w:szCs w:val="23"/>
              </w:rPr>
            </w:pPr>
            <w:r w:rsidRPr="004F30AF">
              <w:rPr>
                <w:rFonts w:eastAsia="仿宋"/>
                <w:spacing w:val="5"/>
                <w:sz w:val="23"/>
                <w:szCs w:val="23"/>
                <w:lang w:val="en-US"/>
              </w:rPr>
              <w:t>单位名称：</w:t>
            </w:r>
            <w:r w:rsidRPr="004F30AF">
              <w:rPr>
                <w:rFonts w:eastAsia="仿宋"/>
                <w:spacing w:val="5"/>
                <w:sz w:val="23"/>
                <w:szCs w:val="23"/>
                <w:lang w:val="en-US"/>
              </w:rPr>
              <w:t xml:space="preserve">       </w:t>
            </w:r>
            <w:r w:rsidRPr="004F30AF">
              <w:rPr>
                <w:rFonts w:eastAsia="仿宋"/>
                <w:spacing w:val="5"/>
                <w:sz w:val="23"/>
                <w:szCs w:val="23"/>
              </w:rPr>
              <w:t>(</w:t>
            </w:r>
            <w:r w:rsidRPr="004F30AF">
              <w:rPr>
                <w:rFonts w:eastAsia="仿宋"/>
                <w:spacing w:val="5"/>
                <w:sz w:val="23"/>
                <w:szCs w:val="23"/>
                <w:lang w:val="en-US"/>
              </w:rPr>
              <w:t>此处加盖审核单位公章</w:t>
            </w:r>
            <w:r w:rsidRPr="004F30AF">
              <w:rPr>
                <w:rFonts w:eastAsia="仿宋"/>
                <w:spacing w:val="3"/>
                <w:sz w:val="23"/>
                <w:szCs w:val="23"/>
              </w:rPr>
              <w:t>)</w:t>
            </w:r>
          </w:p>
          <w:p w14:paraId="58D8C890" w14:textId="77777777" w:rsidR="00403615" w:rsidRPr="004F30AF" w:rsidRDefault="00000000">
            <w:pPr>
              <w:spacing w:before="158" w:line="227" w:lineRule="auto"/>
              <w:ind w:left="503" w:firstLineChars="1700" w:firstLine="4114"/>
              <w:rPr>
                <w:rFonts w:eastAsia="仿宋"/>
                <w:spacing w:val="3"/>
                <w:sz w:val="23"/>
                <w:szCs w:val="23"/>
              </w:rPr>
            </w:pPr>
            <w:r w:rsidRPr="004F30AF">
              <w:rPr>
                <w:rFonts w:eastAsia="仿宋"/>
                <w:spacing w:val="6"/>
                <w:sz w:val="23"/>
                <w:szCs w:val="23"/>
              </w:rPr>
              <w:t>年</w:t>
            </w:r>
            <w:r w:rsidRPr="004F30AF">
              <w:rPr>
                <w:rFonts w:eastAsia="仿宋"/>
                <w:spacing w:val="6"/>
                <w:sz w:val="23"/>
                <w:szCs w:val="23"/>
              </w:rPr>
              <w:t xml:space="preserve">  </w:t>
            </w:r>
            <w:r w:rsidRPr="004F30AF">
              <w:rPr>
                <w:rFonts w:eastAsia="仿宋"/>
                <w:spacing w:val="4"/>
                <w:sz w:val="23"/>
                <w:szCs w:val="23"/>
              </w:rPr>
              <w:t xml:space="preserve"> </w:t>
            </w:r>
            <w:r w:rsidRPr="004F30AF">
              <w:rPr>
                <w:rFonts w:eastAsia="仿宋"/>
                <w:spacing w:val="3"/>
                <w:sz w:val="23"/>
                <w:szCs w:val="23"/>
              </w:rPr>
              <w:t xml:space="preserve">      </w:t>
            </w:r>
            <w:r w:rsidRPr="004F30AF">
              <w:rPr>
                <w:rFonts w:eastAsia="仿宋"/>
                <w:spacing w:val="3"/>
                <w:sz w:val="23"/>
                <w:szCs w:val="23"/>
              </w:rPr>
              <w:t>月</w:t>
            </w:r>
            <w:r w:rsidRPr="004F30AF">
              <w:rPr>
                <w:rFonts w:eastAsia="仿宋"/>
                <w:spacing w:val="3"/>
                <w:sz w:val="23"/>
                <w:szCs w:val="23"/>
              </w:rPr>
              <w:t xml:space="preserve">          </w:t>
            </w:r>
            <w:r w:rsidRPr="004F30AF">
              <w:rPr>
                <w:rFonts w:eastAsia="仿宋"/>
                <w:spacing w:val="3"/>
                <w:sz w:val="23"/>
                <w:szCs w:val="23"/>
              </w:rPr>
              <w:t>日</w:t>
            </w:r>
          </w:p>
        </w:tc>
      </w:tr>
      <w:tr w:rsidR="00403615" w:rsidRPr="004F30AF" w14:paraId="2F10B818" w14:textId="77777777">
        <w:trPr>
          <w:trHeight w:val="2273"/>
        </w:trPr>
        <w:tc>
          <w:tcPr>
            <w:tcW w:w="623" w:type="dxa"/>
            <w:tcBorders>
              <w:top w:val="single" w:sz="2" w:space="0" w:color="000000"/>
              <w:left w:val="single" w:sz="2" w:space="0" w:color="000000"/>
              <w:bottom w:val="single" w:sz="2" w:space="0" w:color="000000"/>
              <w:right w:val="single" w:sz="2" w:space="0" w:color="000000"/>
            </w:tcBorders>
            <w:vAlign w:val="center"/>
          </w:tcPr>
          <w:p w14:paraId="18894A8F" w14:textId="77777777" w:rsidR="00403615" w:rsidRPr="004F30AF" w:rsidRDefault="00000000">
            <w:pPr>
              <w:jc w:val="center"/>
              <w:rPr>
                <w:rFonts w:eastAsia="仿宋"/>
                <w:sz w:val="23"/>
                <w:szCs w:val="23"/>
                <w:lang w:val="en-US"/>
              </w:rPr>
            </w:pPr>
            <w:r w:rsidRPr="004F30AF">
              <w:rPr>
                <w:rFonts w:eastAsia="仿宋"/>
                <w:sz w:val="23"/>
                <w:szCs w:val="23"/>
                <w:lang w:val="en-US"/>
              </w:rPr>
              <w:t>资格认定</w:t>
            </w:r>
            <w:r w:rsidRPr="004F30AF">
              <w:rPr>
                <w:rFonts w:eastAsia="仿宋"/>
                <w:sz w:val="23"/>
                <w:szCs w:val="23"/>
                <w:lang w:val="en-US"/>
              </w:rPr>
              <w:t>4</w:t>
            </w:r>
          </w:p>
        </w:tc>
        <w:tc>
          <w:tcPr>
            <w:tcW w:w="1867" w:type="dxa"/>
            <w:gridSpan w:val="2"/>
            <w:tcBorders>
              <w:top w:val="single" w:sz="2" w:space="0" w:color="000000"/>
              <w:left w:val="single" w:sz="2" w:space="0" w:color="000000"/>
              <w:bottom w:val="single" w:sz="2" w:space="0" w:color="000000"/>
              <w:right w:val="single" w:sz="2" w:space="0" w:color="000000"/>
            </w:tcBorders>
            <w:vAlign w:val="center"/>
          </w:tcPr>
          <w:p w14:paraId="65FE0CCA" w14:textId="77777777" w:rsidR="00403615" w:rsidRPr="004F30AF" w:rsidRDefault="00000000">
            <w:pPr>
              <w:spacing w:before="75" w:line="236" w:lineRule="auto"/>
              <w:ind w:left="516" w:right="17" w:hanging="478"/>
              <w:jc w:val="center"/>
              <w:rPr>
                <w:rFonts w:eastAsia="仿宋"/>
                <w:spacing w:val="4"/>
                <w:sz w:val="23"/>
                <w:szCs w:val="23"/>
                <w:lang w:val="en-US"/>
              </w:rPr>
            </w:pPr>
            <w:r w:rsidRPr="004F30AF">
              <w:rPr>
                <w:rFonts w:eastAsia="仿宋"/>
                <w:spacing w:val="4"/>
                <w:sz w:val="23"/>
                <w:szCs w:val="23"/>
                <w:lang w:val="en-US"/>
              </w:rPr>
              <w:t>发榜单位审核</w:t>
            </w:r>
          </w:p>
          <w:p w14:paraId="5E3D8E1A" w14:textId="77777777" w:rsidR="00403615" w:rsidRPr="004F30AF" w:rsidRDefault="00000000">
            <w:pPr>
              <w:spacing w:before="75" w:line="236" w:lineRule="auto"/>
              <w:ind w:left="516" w:right="17" w:hanging="478"/>
              <w:jc w:val="center"/>
              <w:rPr>
                <w:rFonts w:eastAsia="仿宋"/>
                <w:spacing w:val="4"/>
                <w:sz w:val="23"/>
                <w:szCs w:val="23"/>
                <w:lang w:val="en-US"/>
              </w:rPr>
            </w:pPr>
            <w:r w:rsidRPr="004F30AF">
              <w:rPr>
                <w:rFonts w:eastAsia="仿宋"/>
                <w:spacing w:val="4"/>
                <w:sz w:val="23"/>
                <w:szCs w:val="23"/>
                <w:lang w:val="en-US"/>
              </w:rPr>
              <w:t>意见</w:t>
            </w:r>
          </w:p>
        </w:tc>
        <w:tc>
          <w:tcPr>
            <w:tcW w:w="7340" w:type="dxa"/>
            <w:gridSpan w:val="7"/>
            <w:tcBorders>
              <w:top w:val="single" w:sz="2" w:space="0" w:color="000000"/>
              <w:left w:val="single" w:sz="2" w:space="0" w:color="000000"/>
              <w:bottom w:val="single" w:sz="2" w:space="0" w:color="000000"/>
              <w:right w:val="single" w:sz="2" w:space="0" w:color="000000"/>
            </w:tcBorders>
          </w:tcPr>
          <w:p w14:paraId="7A816AC9" w14:textId="77777777" w:rsidR="00403615" w:rsidRPr="004F30AF" w:rsidRDefault="00403615">
            <w:pPr>
              <w:spacing w:before="158" w:line="227" w:lineRule="auto"/>
              <w:ind w:left="503" w:firstLineChars="1700" w:firstLine="4114"/>
              <w:rPr>
                <w:rFonts w:eastAsia="仿宋"/>
                <w:spacing w:val="6"/>
                <w:sz w:val="23"/>
                <w:szCs w:val="23"/>
              </w:rPr>
            </w:pPr>
          </w:p>
          <w:p w14:paraId="51EA9E13" w14:textId="77777777" w:rsidR="00403615" w:rsidRPr="004F30AF" w:rsidRDefault="00000000">
            <w:pPr>
              <w:spacing w:before="158" w:line="227" w:lineRule="auto"/>
              <w:ind w:firstLineChars="200" w:firstLine="484"/>
              <w:rPr>
                <w:rFonts w:eastAsia="仿宋"/>
                <w:spacing w:val="6"/>
                <w:sz w:val="23"/>
                <w:szCs w:val="23"/>
                <w:lang w:val="en-US"/>
              </w:rPr>
            </w:pPr>
            <w:r w:rsidRPr="004F30AF">
              <w:rPr>
                <w:rFonts w:eastAsia="仿宋"/>
                <w:spacing w:val="6"/>
                <w:sz w:val="23"/>
                <w:szCs w:val="23"/>
                <w:lang w:val="en-US"/>
              </w:rPr>
              <w:t>此处高校和团队无需填写，团队提交表格后由发榜单位根据相关要求负责审核填写和盖章。</w:t>
            </w:r>
          </w:p>
          <w:p w14:paraId="30BF1EE3" w14:textId="77777777" w:rsidR="00403615" w:rsidRPr="004F30AF" w:rsidRDefault="00000000">
            <w:pPr>
              <w:spacing w:before="158" w:line="227" w:lineRule="auto"/>
              <w:rPr>
                <w:rFonts w:eastAsia="仿宋"/>
                <w:spacing w:val="6"/>
                <w:sz w:val="23"/>
                <w:szCs w:val="23"/>
                <w:lang w:val="en-US"/>
              </w:rPr>
            </w:pPr>
            <w:r w:rsidRPr="004F30AF">
              <w:rPr>
                <w:rFonts w:eastAsia="仿宋"/>
                <w:spacing w:val="6"/>
                <w:sz w:val="23"/>
                <w:szCs w:val="23"/>
                <w:lang w:val="en-US"/>
              </w:rPr>
              <w:t xml:space="preserve">                                                              </w:t>
            </w:r>
          </w:p>
        </w:tc>
      </w:tr>
    </w:tbl>
    <w:p w14:paraId="2F732B17" w14:textId="77777777" w:rsidR="00403615" w:rsidRPr="004F30AF" w:rsidRDefault="00403615">
      <w:pPr>
        <w:spacing w:line="360" w:lineRule="exact"/>
        <w:rPr>
          <w:rFonts w:eastAsia="方正仿宋_GBK"/>
          <w:sz w:val="32"/>
          <w:szCs w:val="32"/>
          <w:lang w:val="en-US"/>
        </w:rPr>
      </w:pPr>
    </w:p>
    <w:p w14:paraId="7048D7EF" w14:textId="77777777" w:rsidR="00403615" w:rsidRPr="004F30AF" w:rsidRDefault="00000000">
      <w:pPr>
        <w:kinsoku w:val="0"/>
        <w:autoSpaceDE w:val="0"/>
        <w:autoSpaceDN w:val="0"/>
        <w:adjustRightInd w:val="0"/>
        <w:snapToGrid w:val="0"/>
        <w:spacing w:line="360" w:lineRule="exact"/>
        <w:ind w:firstLineChars="450" w:firstLine="1008"/>
        <w:textAlignment w:val="baseline"/>
        <w:rPr>
          <w:rFonts w:eastAsia="宋体"/>
          <w:sz w:val="21"/>
          <w:szCs w:val="21"/>
        </w:rPr>
      </w:pPr>
      <w:r w:rsidRPr="004F30AF">
        <w:rPr>
          <w:rFonts w:eastAsia="宋体"/>
          <w:spacing w:val="7"/>
          <w:sz w:val="21"/>
          <w:szCs w:val="21"/>
        </w:rPr>
        <w:t>说明：</w:t>
      </w:r>
      <w:r w:rsidRPr="004F30AF">
        <w:rPr>
          <w:rFonts w:eastAsia="宋体"/>
          <w:spacing w:val="7"/>
          <w:sz w:val="21"/>
          <w:szCs w:val="21"/>
        </w:rPr>
        <w:t>1</w:t>
      </w:r>
      <w:r w:rsidRPr="004F30AF">
        <w:rPr>
          <w:rFonts w:eastAsia="宋体"/>
          <w:spacing w:val="7"/>
          <w:sz w:val="21"/>
          <w:szCs w:val="21"/>
          <w:lang w:val="en-US"/>
        </w:rPr>
        <w:t xml:space="preserve">. </w:t>
      </w:r>
      <w:r w:rsidRPr="004F30AF">
        <w:rPr>
          <w:rFonts w:eastAsia="宋体"/>
          <w:spacing w:val="7"/>
          <w:sz w:val="21"/>
          <w:szCs w:val="21"/>
        </w:rPr>
        <w:t>必须由申报者本人按要求填写</w:t>
      </w:r>
      <w:r w:rsidRPr="004F30AF">
        <w:rPr>
          <w:rFonts w:eastAsia="宋体"/>
          <w:spacing w:val="6"/>
          <w:sz w:val="21"/>
          <w:szCs w:val="21"/>
        </w:rPr>
        <w:t>。（</w:t>
      </w:r>
      <w:r w:rsidRPr="004F30AF">
        <w:rPr>
          <w:rFonts w:eastAsia="宋体"/>
          <w:spacing w:val="6"/>
          <w:sz w:val="21"/>
          <w:szCs w:val="21"/>
          <w:lang w:val="en-US"/>
        </w:rPr>
        <w:t>建议用电脑填写</w:t>
      </w:r>
      <w:r w:rsidRPr="004F30AF">
        <w:rPr>
          <w:rFonts w:eastAsia="宋体"/>
          <w:spacing w:val="6"/>
          <w:sz w:val="21"/>
          <w:szCs w:val="21"/>
        </w:rPr>
        <w:t>）</w:t>
      </w:r>
    </w:p>
    <w:p w14:paraId="3590F013" w14:textId="77777777" w:rsidR="00403615" w:rsidRPr="004F30AF" w:rsidRDefault="00000000">
      <w:pPr>
        <w:spacing w:line="360" w:lineRule="exact"/>
        <w:ind w:firstLineChars="750" w:firstLine="1665"/>
        <w:jc w:val="both"/>
        <w:rPr>
          <w:rFonts w:eastAsia="宋体"/>
          <w:spacing w:val="3"/>
          <w:position w:val="1"/>
          <w:sz w:val="21"/>
          <w:szCs w:val="21"/>
        </w:rPr>
      </w:pPr>
      <w:r w:rsidRPr="004F30AF">
        <w:rPr>
          <w:rFonts w:eastAsia="宋体"/>
          <w:spacing w:val="6"/>
          <w:position w:val="1"/>
          <w:sz w:val="21"/>
          <w:szCs w:val="21"/>
          <w:lang w:val="en-US"/>
        </w:rPr>
        <w:t xml:space="preserve">2. </w:t>
      </w:r>
      <w:r w:rsidRPr="004F30AF">
        <w:rPr>
          <w:rFonts w:eastAsia="宋体"/>
          <w:spacing w:val="6"/>
          <w:position w:val="1"/>
          <w:sz w:val="21"/>
          <w:szCs w:val="21"/>
        </w:rPr>
        <w:t>本表中</w:t>
      </w:r>
      <w:r w:rsidRPr="004F30AF">
        <w:rPr>
          <w:rFonts w:eastAsia="宋体"/>
          <w:spacing w:val="6"/>
          <w:position w:val="1"/>
          <w:sz w:val="21"/>
          <w:szCs w:val="21"/>
          <w:lang w:val="en-US"/>
        </w:rPr>
        <w:t>资格认定环节中，审核单位盖章（或个人签名）</w:t>
      </w:r>
      <w:r w:rsidRPr="004F30AF">
        <w:rPr>
          <w:rFonts w:eastAsia="宋体"/>
          <w:spacing w:val="3"/>
          <w:position w:val="1"/>
          <w:sz w:val="21"/>
          <w:szCs w:val="21"/>
        </w:rPr>
        <w:t>视为对</w:t>
      </w:r>
      <w:r w:rsidRPr="004F30AF">
        <w:rPr>
          <w:rFonts w:eastAsia="宋体"/>
          <w:spacing w:val="3"/>
          <w:position w:val="1"/>
          <w:sz w:val="21"/>
          <w:szCs w:val="21"/>
          <w:lang w:val="en-US"/>
        </w:rPr>
        <w:t>符合</w:t>
      </w:r>
      <w:r w:rsidRPr="004F30AF">
        <w:rPr>
          <w:rFonts w:eastAsia="宋体"/>
          <w:spacing w:val="3"/>
          <w:position w:val="1"/>
          <w:sz w:val="21"/>
          <w:szCs w:val="21"/>
        </w:rPr>
        <w:t>申报</w:t>
      </w:r>
      <w:r w:rsidRPr="004F30AF">
        <w:rPr>
          <w:rFonts w:eastAsia="宋体"/>
          <w:spacing w:val="3"/>
          <w:position w:val="1"/>
          <w:sz w:val="21"/>
          <w:szCs w:val="21"/>
          <w:lang w:val="en-US"/>
        </w:rPr>
        <w:t>情况</w:t>
      </w:r>
      <w:r w:rsidRPr="004F30AF">
        <w:rPr>
          <w:rFonts w:eastAsia="宋体"/>
          <w:spacing w:val="3"/>
          <w:position w:val="1"/>
          <w:sz w:val="21"/>
          <w:szCs w:val="21"/>
        </w:rPr>
        <w:t>的确认，</w:t>
      </w:r>
    </w:p>
    <w:p w14:paraId="1456D34F" w14:textId="77777777" w:rsidR="00403615" w:rsidRPr="004F30AF" w:rsidRDefault="00000000">
      <w:pPr>
        <w:spacing w:line="360" w:lineRule="exact"/>
        <w:ind w:firstLineChars="900" w:firstLine="1998"/>
        <w:jc w:val="both"/>
        <w:rPr>
          <w:rFonts w:eastAsia="方正仿宋_GBK"/>
          <w:sz w:val="32"/>
          <w:szCs w:val="32"/>
          <w:lang w:val="en-US"/>
        </w:rPr>
        <w:sectPr w:rsidR="00403615" w:rsidRPr="004F30AF">
          <w:footerReference w:type="default" r:id="rId8"/>
          <w:pgSz w:w="11906" w:h="16838"/>
          <w:pgMar w:top="658" w:right="567" w:bottom="0" w:left="567" w:header="851" w:footer="992" w:gutter="0"/>
          <w:cols w:space="425"/>
          <w:docGrid w:type="lines" w:linePitch="312"/>
        </w:sectPr>
      </w:pPr>
      <w:r w:rsidRPr="004F30AF">
        <w:rPr>
          <w:rFonts w:eastAsia="宋体"/>
          <w:spacing w:val="6"/>
          <w:position w:val="1"/>
          <w:sz w:val="21"/>
          <w:szCs w:val="21"/>
          <w:lang w:val="en-US"/>
        </w:rPr>
        <w:t>一经发现有造假情况，竞赛组委会拥有随时终止该团队或者个人参赛的权力。</w:t>
      </w:r>
    </w:p>
    <w:p w14:paraId="61F53F56" w14:textId="77777777" w:rsidR="00403615" w:rsidRPr="004F30AF" w:rsidRDefault="00403615">
      <w:pPr>
        <w:kinsoku w:val="0"/>
        <w:autoSpaceDE w:val="0"/>
        <w:autoSpaceDN w:val="0"/>
        <w:adjustRightInd w:val="0"/>
        <w:snapToGrid w:val="0"/>
        <w:spacing w:line="360" w:lineRule="exact"/>
        <w:textAlignment w:val="baseline"/>
        <w:rPr>
          <w:rFonts w:eastAsia="宋体"/>
          <w:spacing w:val="7"/>
          <w:sz w:val="21"/>
          <w:szCs w:val="21"/>
        </w:r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403615" w:rsidRPr="004F30AF" w14:paraId="1929902E"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188BA494" w14:textId="77777777" w:rsidR="00403615" w:rsidRPr="004F30AF" w:rsidRDefault="00403615">
            <w:pPr>
              <w:widowControl w:val="0"/>
              <w:pBdr>
                <w:top w:val="none" w:sz="0" w:space="1" w:color="auto"/>
                <w:left w:val="none" w:sz="0" w:space="4" w:color="auto"/>
                <w:bottom w:val="none" w:sz="0" w:space="1" w:color="auto"/>
                <w:right w:val="none" w:sz="0" w:space="4" w:color="auto"/>
              </w:pBdr>
              <w:spacing w:line="560" w:lineRule="exact"/>
              <w:ind w:firstLineChars="200" w:firstLine="883"/>
              <w:jc w:val="center"/>
              <w:rPr>
                <w:rFonts w:eastAsia="方正小标宋_GBK"/>
                <w:b/>
                <w:bCs/>
                <w:color w:val="000000"/>
                <w:sz w:val="44"/>
                <w:szCs w:val="44"/>
                <w:lang w:val="en-US" w:bidi="ar"/>
              </w:rPr>
            </w:pPr>
          </w:p>
          <w:p w14:paraId="40358F8B" w14:textId="77777777" w:rsidR="00403615" w:rsidRPr="004F30AF" w:rsidRDefault="00000000">
            <w:pPr>
              <w:widowControl w:val="0"/>
              <w:spacing w:line="560" w:lineRule="exact"/>
              <w:rPr>
                <w:rFonts w:eastAsia="方正仿宋_GBK"/>
                <w:b/>
                <w:bCs/>
                <w:color w:val="000000"/>
                <w:sz w:val="30"/>
                <w:szCs w:val="30"/>
                <w:lang w:val="en-US" w:bidi="ar"/>
              </w:rPr>
            </w:pPr>
            <w:r w:rsidRPr="004F30AF">
              <w:rPr>
                <w:rFonts w:eastAsia="方正仿宋_GBK"/>
                <w:b/>
                <w:bCs/>
                <w:color w:val="000000"/>
                <w:sz w:val="30"/>
                <w:szCs w:val="30"/>
                <w:lang w:val="en-US" w:bidi="ar"/>
              </w:rPr>
              <w:t>附件</w:t>
            </w:r>
            <w:r w:rsidRPr="004F30AF">
              <w:rPr>
                <w:rFonts w:eastAsia="方正仿宋_GBK"/>
                <w:b/>
                <w:bCs/>
                <w:color w:val="000000"/>
                <w:sz w:val="30"/>
                <w:szCs w:val="30"/>
                <w:lang w:val="en-US" w:bidi="ar"/>
              </w:rPr>
              <w:t>2</w:t>
            </w:r>
            <w:r w:rsidRPr="004F30AF">
              <w:rPr>
                <w:rFonts w:eastAsia="方正仿宋_GBK"/>
                <w:b/>
                <w:bCs/>
                <w:color w:val="000000"/>
                <w:sz w:val="30"/>
                <w:szCs w:val="30"/>
                <w:lang w:val="en-US" w:bidi="ar"/>
              </w:rPr>
              <w:t>：</w:t>
            </w:r>
          </w:p>
          <w:p w14:paraId="61D08FCD" w14:textId="4360AEEA" w:rsidR="00403615" w:rsidRPr="004F30AF" w:rsidRDefault="00000000">
            <w:pPr>
              <w:widowControl w:val="0"/>
              <w:spacing w:line="560" w:lineRule="exact"/>
              <w:ind w:firstLineChars="200" w:firstLine="883"/>
              <w:jc w:val="center"/>
              <w:rPr>
                <w:rFonts w:eastAsia="宋体"/>
                <w:b/>
                <w:bCs/>
                <w:color w:val="000000"/>
                <w:kern w:val="2"/>
                <w:sz w:val="44"/>
                <w:szCs w:val="44"/>
                <w:lang w:val="en-US"/>
              </w:rPr>
            </w:pPr>
            <w:r w:rsidRPr="004F30AF">
              <w:rPr>
                <w:rFonts w:eastAsia="方正小标宋_GBK"/>
                <w:b/>
                <w:bCs/>
                <w:color w:val="000000"/>
                <w:sz w:val="44"/>
                <w:szCs w:val="44"/>
                <w:lang w:val="en-US" w:bidi="ar"/>
              </w:rPr>
              <w:t>第十八届</w:t>
            </w:r>
            <w:r w:rsidR="00BC1B59" w:rsidRPr="004F30AF">
              <w:rPr>
                <w:rFonts w:eastAsia="方正小标宋_GBK" w:hint="eastAsia"/>
                <w:b/>
                <w:bCs/>
                <w:color w:val="000000"/>
                <w:sz w:val="44"/>
                <w:szCs w:val="44"/>
                <w:lang w:val="en-US" w:bidi="ar"/>
              </w:rPr>
              <w:t>“</w:t>
            </w:r>
            <w:r w:rsidRPr="004F30AF">
              <w:rPr>
                <w:rFonts w:eastAsia="方正小标宋_GBK"/>
                <w:b/>
                <w:bCs/>
                <w:color w:val="000000"/>
                <w:sz w:val="44"/>
                <w:szCs w:val="44"/>
                <w:lang w:val="en-US" w:bidi="ar"/>
              </w:rPr>
              <w:t>挑战杯</w:t>
            </w:r>
            <w:r w:rsidR="00BC1B59" w:rsidRPr="004F30AF">
              <w:rPr>
                <w:rFonts w:eastAsia="方正小标宋_GBK" w:hint="eastAsia"/>
                <w:b/>
                <w:bCs/>
                <w:color w:val="000000"/>
                <w:sz w:val="44"/>
                <w:szCs w:val="44"/>
                <w:lang w:val="en-US" w:bidi="ar"/>
              </w:rPr>
              <w:t>”</w:t>
            </w:r>
            <w:r w:rsidRPr="004F30AF">
              <w:rPr>
                <w:rFonts w:eastAsia="方正小标宋_GBK"/>
                <w:b/>
                <w:bCs/>
                <w:color w:val="000000"/>
                <w:sz w:val="44"/>
                <w:szCs w:val="44"/>
                <w:lang w:val="en-US" w:bidi="ar"/>
              </w:rPr>
              <w:t>竞赛</w:t>
            </w:r>
            <w:r w:rsidR="00BC1B59" w:rsidRPr="004F30AF">
              <w:rPr>
                <w:rFonts w:eastAsia="方正小标宋_GBK" w:hint="eastAsia"/>
                <w:b/>
                <w:bCs/>
                <w:color w:val="000000"/>
                <w:sz w:val="44"/>
                <w:szCs w:val="44"/>
                <w:lang w:val="en-US" w:bidi="ar"/>
              </w:rPr>
              <w:t>“</w:t>
            </w:r>
            <w:r w:rsidRPr="004F30AF">
              <w:rPr>
                <w:rFonts w:eastAsia="方正小标宋_GBK"/>
                <w:b/>
                <w:bCs/>
                <w:color w:val="000000"/>
                <w:sz w:val="44"/>
                <w:szCs w:val="44"/>
                <w:lang w:val="en-US" w:bidi="ar"/>
              </w:rPr>
              <w:t>揭榜挂帅</w:t>
            </w:r>
            <w:r w:rsidR="00BC1B59" w:rsidRPr="004F30AF">
              <w:rPr>
                <w:rFonts w:eastAsia="方正小标宋_GBK" w:hint="eastAsia"/>
                <w:b/>
                <w:bCs/>
                <w:color w:val="000000"/>
                <w:sz w:val="44"/>
                <w:szCs w:val="44"/>
                <w:lang w:val="en-US" w:bidi="ar"/>
              </w:rPr>
              <w:t>”</w:t>
            </w:r>
            <w:r w:rsidRPr="004F30AF">
              <w:rPr>
                <w:rFonts w:eastAsia="方正小标宋_GBK"/>
                <w:b/>
                <w:bCs/>
                <w:color w:val="000000"/>
                <w:sz w:val="44"/>
                <w:szCs w:val="44"/>
                <w:lang w:val="en-US" w:bidi="ar"/>
              </w:rPr>
              <w:t>专项赛报名信息统计表</w:t>
            </w:r>
          </w:p>
        </w:tc>
      </w:tr>
      <w:tr w:rsidR="00403615" w:rsidRPr="004F30AF" w14:paraId="14FF0581"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8CECFB" w14:textId="77777777" w:rsidR="00403615" w:rsidRPr="004F30AF" w:rsidRDefault="00000000">
            <w:pPr>
              <w:spacing w:line="360" w:lineRule="exact"/>
              <w:textAlignment w:val="center"/>
              <w:rPr>
                <w:rFonts w:eastAsia="方正楷体简体"/>
                <w:color w:val="000000"/>
                <w:kern w:val="2"/>
                <w:sz w:val="22"/>
                <w:szCs w:val="22"/>
                <w:lang w:val="en-US"/>
              </w:rPr>
            </w:pPr>
            <w:r w:rsidRPr="004F30AF">
              <w:rPr>
                <w:rFonts w:eastAsia="方正楷体简体"/>
                <w:color w:val="000000"/>
                <w:sz w:val="22"/>
                <w:szCs w:val="22"/>
                <w:lang w:val="en-US"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3B6C42D5" w14:textId="77777777" w:rsidR="00403615" w:rsidRPr="004F30AF" w:rsidRDefault="00403615">
            <w:pPr>
              <w:spacing w:line="360" w:lineRule="exact"/>
              <w:jc w:val="both"/>
              <w:rPr>
                <w:rFonts w:eastAsia="方正楷体简体"/>
                <w:color w:val="000000"/>
                <w:kern w:val="2"/>
                <w:sz w:val="22"/>
                <w:szCs w:val="22"/>
                <w:lang w:val="en-US"/>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434CC390" w14:textId="77777777" w:rsidR="00403615" w:rsidRPr="004F30AF" w:rsidRDefault="00000000">
            <w:pPr>
              <w:spacing w:line="360" w:lineRule="exact"/>
              <w:textAlignment w:val="center"/>
              <w:rPr>
                <w:rFonts w:eastAsia="方正楷体简体"/>
                <w:color w:val="000000"/>
                <w:sz w:val="22"/>
                <w:szCs w:val="22"/>
                <w:lang w:val="en-US" w:bidi="ar"/>
              </w:rPr>
            </w:pPr>
            <w:r w:rsidRPr="004F30AF">
              <w:rPr>
                <w:rFonts w:eastAsia="方正楷体简体"/>
                <w:color w:val="000000"/>
                <w:sz w:val="22"/>
                <w:szCs w:val="22"/>
                <w:lang w:val="en-US"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72F75183" w14:textId="77777777" w:rsidR="00403615" w:rsidRPr="004F30AF" w:rsidRDefault="00000000">
            <w:pPr>
              <w:spacing w:line="300" w:lineRule="exact"/>
              <w:jc w:val="both"/>
              <w:textAlignment w:val="bottom"/>
              <w:rPr>
                <w:rFonts w:eastAsia="方正楷体简体"/>
                <w:color w:val="000000"/>
                <w:kern w:val="2"/>
                <w:sz w:val="22"/>
                <w:szCs w:val="22"/>
                <w:lang w:val="en-US"/>
              </w:rPr>
            </w:pPr>
            <w:r w:rsidRPr="004F30AF">
              <w:rPr>
                <w:rFonts w:eastAsia="方正楷体简体"/>
                <w:color w:val="000000"/>
                <w:sz w:val="22"/>
                <w:szCs w:val="22"/>
                <w:lang w:val="en-US" w:bidi="ar"/>
              </w:rPr>
              <w:t>联系方式：</w:t>
            </w:r>
          </w:p>
        </w:tc>
      </w:tr>
      <w:tr w:rsidR="00403615" w:rsidRPr="004F30AF" w14:paraId="215ED893"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1682E388"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365F9EB1" w14:textId="77777777" w:rsidR="00403615" w:rsidRPr="004F30AF" w:rsidRDefault="00000000">
            <w:pPr>
              <w:snapToGrid w:val="0"/>
              <w:jc w:val="center"/>
              <w:textAlignment w:val="center"/>
              <w:rPr>
                <w:rFonts w:eastAsia="方正楷体简体"/>
                <w:color w:val="000000"/>
                <w:sz w:val="20"/>
                <w:szCs w:val="20"/>
                <w:lang w:val="en-US" w:bidi="ar"/>
              </w:rPr>
            </w:pPr>
            <w:proofErr w:type="gramStart"/>
            <w:r w:rsidRPr="004F30AF">
              <w:rPr>
                <w:rFonts w:eastAsia="方正楷体简体"/>
                <w:color w:val="000000"/>
                <w:sz w:val="20"/>
                <w:szCs w:val="20"/>
                <w:lang w:val="en-US" w:bidi="ar"/>
              </w:rPr>
              <w:t>参与竞榜的</w:t>
            </w:r>
            <w:proofErr w:type="gramEnd"/>
            <w:r w:rsidRPr="004F30AF">
              <w:rPr>
                <w:rFonts w:eastAsia="方正楷体简体"/>
                <w:color w:val="000000"/>
                <w:sz w:val="20"/>
                <w:szCs w:val="20"/>
                <w:lang w:val="en-US"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0D57AE51" w14:textId="77777777" w:rsidR="00403615" w:rsidRPr="004F30AF" w:rsidRDefault="00000000">
            <w:pPr>
              <w:snapToGrid w:val="0"/>
              <w:jc w:val="both"/>
              <w:textAlignment w:val="center"/>
              <w:rPr>
                <w:rFonts w:eastAsia="方正楷体简体"/>
                <w:color w:val="000000"/>
                <w:sz w:val="20"/>
                <w:szCs w:val="20"/>
                <w:lang w:val="en-US" w:bidi="ar"/>
              </w:rPr>
            </w:pPr>
            <w:proofErr w:type="gramStart"/>
            <w:r w:rsidRPr="004F30AF">
              <w:rPr>
                <w:rFonts w:eastAsia="方正楷体简体"/>
                <w:color w:val="000000"/>
                <w:sz w:val="20"/>
                <w:szCs w:val="20"/>
                <w:lang w:val="en-US" w:bidi="ar"/>
              </w:rPr>
              <w:t>参与竞榜选题</w:t>
            </w:r>
            <w:proofErr w:type="gramEnd"/>
            <w:r w:rsidRPr="004F30AF">
              <w:rPr>
                <w:rFonts w:eastAsia="方正楷体简体"/>
                <w:color w:val="000000"/>
                <w:sz w:val="20"/>
                <w:szCs w:val="20"/>
                <w:lang w:val="en-US"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70DDF"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C29E9"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第一申报者</w:t>
            </w:r>
          </w:p>
          <w:p w14:paraId="129099E7"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CE69E"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第一申报者</w:t>
            </w:r>
          </w:p>
          <w:p w14:paraId="7CD821F9"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C40DA"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全体参赛成员姓名（按照顺序、第一申报者的姓名也需在此填写且填到最前面，不超过</w:t>
            </w:r>
            <w:r w:rsidRPr="004F30AF">
              <w:rPr>
                <w:rFonts w:eastAsia="方正楷体简体"/>
                <w:color w:val="000000"/>
                <w:sz w:val="20"/>
                <w:szCs w:val="20"/>
                <w:lang w:val="en-US" w:bidi="ar"/>
              </w:rPr>
              <w:t>10</w:t>
            </w:r>
            <w:r w:rsidRPr="004F30AF">
              <w:rPr>
                <w:rFonts w:eastAsia="方正楷体简体"/>
                <w:color w:val="000000"/>
                <w:sz w:val="20"/>
                <w:szCs w:val="20"/>
                <w:lang w:val="en-US"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0942F" w14:textId="77777777" w:rsidR="00403615" w:rsidRPr="004F30AF" w:rsidRDefault="00000000">
            <w:pPr>
              <w:snapToGrid w:val="0"/>
              <w:jc w:val="center"/>
              <w:textAlignment w:val="center"/>
              <w:rPr>
                <w:rFonts w:eastAsia="方正楷体简体"/>
                <w:color w:val="000000"/>
                <w:sz w:val="20"/>
                <w:szCs w:val="20"/>
                <w:lang w:val="en-US" w:bidi="ar"/>
              </w:rPr>
            </w:pPr>
            <w:r w:rsidRPr="004F30AF">
              <w:rPr>
                <w:rFonts w:eastAsia="方正楷体简体"/>
                <w:color w:val="000000"/>
                <w:sz w:val="20"/>
                <w:szCs w:val="20"/>
                <w:lang w:val="en-US" w:bidi="ar"/>
              </w:rPr>
              <w:t>指导教师姓名（按照顺序填写，不超过</w:t>
            </w:r>
            <w:r w:rsidRPr="004F30AF">
              <w:rPr>
                <w:rFonts w:eastAsia="方正楷体简体"/>
                <w:color w:val="000000"/>
                <w:sz w:val="20"/>
                <w:szCs w:val="20"/>
                <w:lang w:val="en-US" w:bidi="ar"/>
              </w:rPr>
              <w:t>3</w:t>
            </w:r>
            <w:r w:rsidRPr="004F30AF">
              <w:rPr>
                <w:rFonts w:eastAsia="方正楷体简体"/>
                <w:color w:val="000000"/>
                <w:sz w:val="20"/>
                <w:szCs w:val="20"/>
                <w:lang w:val="en-US"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19044" w14:textId="0F080BF5" w:rsidR="00403615" w:rsidRPr="004F30AF" w:rsidRDefault="00000000">
            <w:pPr>
              <w:widowControl w:val="0"/>
              <w:snapToGrid w:val="0"/>
              <w:jc w:val="center"/>
              <w:rPr>
                <w:rFonts w:eastAsia="方正楷体简体"/>
                <w:color w:val="000000"/>
                <w:kern w:val="2"/>
                <w:sz w:val="20"/>
                <w:szCs w:val="20"/>
                <w:lang w:val="en-US"/>
              </w:rPr>
            </w:pPr>
            <w:r w:rsidRPr="004F30AF">
              <w:rPr>
                <w:rFonts w:eastAsia="方正楷体简体"/>
                <w:color w:val="000000"/>
                <w:sz w:val="20"/>
                <w:szCs w:val="20"/>
                <w:lang w:val="en-US" w:bidi="ar"/>
              </w:rPr>
              <w:t>是否已经核实该团队</w:t>
            </w:r>
            <w:r w:rsidR="00BC1B59" w:rsidRPr="004F30AF">
              <w:rPr>
                <w:rFonts w:eastAsia="方正楷体简体" w:hint="eastAsia"/>
                <w:color w:val="000000"/>
                <w:sz w:val="20"/>
                <w:szCs w:val="20"/>
                <w:lang w:val="en-US" w:bidi="ar"/>
              </w:rPr>
              <w:t>“</w:t>
            </w:r>
            <w:r w:rsidRPr="004F30AF">
              <w:rPr>
                <w:rFonts w:eastAsia="方正楷体简体"/>
                <w:color w:val="000000"/>
                <w:sz w:val="20"/>
                <w:szCs w:val="20"/>
                <w:lang w:val="en-US" w:bidi="ar"/>
              </w:rPr>
              <w:t>全体参赛成员是</w:t>
            </w:r>
            <w:r w:rsidRPr="004F30AF">
              <w:rPr>
                <w:rFonts w:eastAsia="方正楷体简体"/>
                <w:color w:val="000000"/>
                <w:sz w:val="20"/>
                <w:szCs w:val="20"/>
                <w:lang w:val="en-US" w:bidi="ar"/>
              </w:rPr>
              <w:t>2023</w:t>
            </w:r>
            <w:r w:rsidRPr="004F30AF">
              <w:rPr>
                <w:rFonts w:eastAsia="方正楷体简体"/>
                <w:color w:val="000000"/>
                <w:sz w:val="20"/>
                <w:szCs w:val="20"/>
                <w:lang w:val="en-US" w:bidi="ar"/>
              </w:rPr>
              <w:t>年</w:t>
            </w:r>
            <w:r w:rsidRPr="004F30AF">
              <w:rPr>
                <w:rFonts w:eastAsia="方正楷体简体"/>
                <w:color w:val="000000"/>
                <w:sz w:val="20"/>
                <w:szCs w:val="20"/>
                <w:lang w:val="en-US" w:bidi="ar"/>
              </w:rPr>
              <w:t>6</w:t>
            </w:r>
            <w:r w:rsidRPr="004F30AF">
              <w:rPr>
                <w:rFonts w:eastAsia="方正楷体简体"/>
                <w:color w:val="000000"/>
                <w:sz w:val="20"/>
                <w:szCs w:val="20"/>
                <w:lang w:val="en-US" w:bidi="ar"/>
              </w:rPr>
              <w:t>月</w:t>
            </w:r>
            <w:r w:rsidRPr="004F30AF">
              <w:rPr>
                <w:rFonts w:eastAsia="方正楷体简体"/>
                <w:color w:val="000000"/>
                <w:sz w:val="20"/>
                <w:szCs w:val="20"/>
                <w:lang w:val="en-US" w:bidi="ar"/>
              </w:rPr>
              <w:t>1</w:t>
            </w:r>
            <w:r w:rsidRPr="004F30AF">
              <w:rPr>
                <w:rFonts w:eastAsia="方正楷体简体"/>
                <w:color w:val="000000"/>
                <w:sz w:val="20"/>
                <w:szCs w:val="20"/>
                <w:lang w:val="en-US" w:bidi="ar"/>
              </w:rPr>
              <w:t>日以前正式注册的全日制非成人教育的各类高等院校在校专科生、本科生、硕士研究生（不含在职研究生）</w:t>
            </w:r>
            <w:r w:rsidR="00BC1B59" w:rsidRPr="004F30AF">
              <w:rPr>
                <w:rFonts w:eastAsia="方正楷体简体" w:hint="eastAsia"/>
                <w:color w:val="000000"/>
                <w:sz w:val="20"/>
                <w:szCs w:val="20"/>
                <w:lang w:val="en-US"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8353A" w14:textId="3603F725" w:rsidR="00403615" w:rsidRPr="004F30AF" w:rsidRDefault="00000000">
            <w:pPr>
              <w:widowControl w:val="0"/>
              <w:snapToGrid w:val="0"/>
              <w:jc w:val="center"/>
              <w:rPr>
                <w:rFonts w:eastAsia="宋体"/>
                <w:color w:val="000000"/>
                <w:kern w:val="2"/>
                <w:sz w:val="20"/>
                <w:szCs w:val="20"/>
                <w:lang w:val="en-US"/>
              </w:rPr>
            </w:pPr>
            <w:r w:rsidRPr="004F30AF">
              <w:rPr>
                <w:rFonts w:eastAsia="方正楷体简体"/>
                <w:color w:val="000000"/>
                <w:sz w:val="20"/>
                <w:szCs w:val="20"/>
                <w:lang w:val="en-US" w:bidi="ar"/>
              </w:rPr>
              <w:t>是否已经核实并承诺</w:t>
            </w:r>
            <w:r w:rsidR="00BC1B59" w:rsidRPr="004F30AF">
              <w:rPr>
                <w:rFonts w:eastAsia="方正楷体简体" w:hint="eastAsia"/>
                <w:color w:val="000000"/>
                <w:sz w:val="20"/>
                <w:szCs w:val="20"/>
                <w:lang w:val="en-US" w:bidi="ar"/>
              </w:rPr>
              <w:t>“</w:t>
            </w:r>
            <w:r w:rsidRPr="004F30AF">
              <w:rPr>
                <w:rFonts w:eastAsia="方正楷体简体"/>
                <w:color w:val="000000"/>
                <w:sz w:val="20"/>
                <w:szCs w:val="20"/>
                <w:lang w:val="en-US" w:bidi="ar"/>
              </w:rPr>
              <w:t>本作品不得同时参加主体赛事自然科学类学术论文、哲学社会科学类调查报告、科技发明制作作品评比</w:t>
            </w:r>
            <w:r w:rsidR="00BC1B59" w:rsidRPr="004F30AF">
              <w:rPr>
                <w:rFonts w:eastAsia="方正楷体简体" w:hint="eastAsia"/>
                <w:color w:val="000000"/>
                <w:sz w:val="20"/>
                <w:szCs w:val="20"/>
                <w:lang w:val="en-US" w:bidi="ar"/>
              </w:rPr>
              <w:t>”</w:t>
            </w:r>
            <w:r w:rsidRPr="004F30AF">
              <w:rPr>
                <w:rFonts w:eastAsia="方正楷体简体"/>
                <w:color w:val="000000"/>
                <w:sz w:val="20"/>
                <w:szCs w:val="20"/>
                <w:lang w:val="en-US" w:bidi="ar"/>
              </w:rPr>
              <w:t>，是否属实并同意推荐</w:t>
            </w:r>
          </w:p>
        </w:tc>
      </w:tr>
      <w:tr w:rsidR="00403615" w:rsidRPr="004F30AF" w14:paraId="7B5C3C6E"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74576" w14:textId="77777777" w:rsidR="00403615" w:rsidRPr="004F30AF" w:rsidRDefault="00000000">
            <w:pPr>
              <w:spacing w:line="400" w:lineRule="exact"/>
              <w:jc w:val="center"/>
              <w:textAlignment w:val="center"/>
              <w:rPr>
                <w:rFonts w:eastAsia="宋体"/>
                <w:color w:val="000000"/>
                <w:kern w:val="2"/>
                <w:sz w:val="22"/>
                <w:szCs w:val="22"/>
                <w:lang w:val="en-US"/>
              </w:rPr>
            </w:pPr>
            <w:r w:rsidRPr="004F30AF">
              <w:rPr>
                <w:rFonts w:eastAsia="宋体"/>
                <w:color w:val="000000"/>
                <w:sz w:val="22"/>
                <w:szCs w:val="22"/>
                <w:lang w:val="en-US"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09357"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1316B"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1B449"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E19E7"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49466"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DF308"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15BEA" w14:textId="77777777" w:rsidR="00403615" w:rsidRPr="004F30AF" w:rsidRDefault="00403615">
            <w:pPr>
              <w:widowControl w:val="0"/>
              <w:spacing w:line="560" w:lineRule="exact"/>
              <w:ind w:firstLineChars="200" w:firstLine="440"/>
              <w:jc w:val="both"/>
              <w:rPr>
                <w:rFonts w:eastAsia="仿宋_GB2312"/>
                <w:color w:val="000000"/>
                <w:kern w:val="2"/>
                <w:sz w:val="22"/>
                <w:szCs w:val="22"/>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FE9F6" w14:textId="794C744E" w:rsidR="00403615" w:rsidRPr="004F30AF" w:rsidRDefault="00000000">
            <w:pPr>
              <w:widowControl w:val="0"/>
              <w:snapToGrid w:val="0"/>
              <w:jc w:val="both"/>
              <w:rPr>
                <w:rFonts w:eastAsia="方正仿宋_GBK"/>
                <w:color w:val="000000"/>
                <w:kern w:val="2"/>
                <w:sz w:val="22"/>
                <w:szCs w:val="22"/>
                <w:lang w:val="en-US"/>
              </w:rPr>
            </w:pPr>
            <w:r w:rsidRPr="004F30AF">
              <w:rPr>
                <w:rFonts w:eastAsia="方正仿宋_GBK"/>
                <w:color w:val="000000"/>
                <w:kern w:val="2"/>
                <w:sz w:val="22"/>
                <w:szCs w:val="22"/>
                <w:lang w:val="en-US"/>
              </w:rPr>
              <w:t>填写</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是</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或者</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否</w:t>
            </w:r>
            <w:r w:rsidR="00BC1B59" w:rsidRPr="004F30AF">
              <w:rPr>
                <w:rFonts w:eastAsia="方正仿宋_GBK" w:hint="eastAsia"/>
                <w:color w:val="000000"/>
                <w:kern w:val="2"/>
                <w:sz w:val="22"/>
                <w:szCs w:val="22"/>
                <w:lang w:val="en-US"/>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F66EB" w14:textId="41980A97" w:rsidR="00403615" w:rsidRPr="004F30AF" w:rsidRDefault="00000000">
            <w:pPr>
              <w:widowControl w:val="0"/>
              <w:snapToGrid w:val="0"/>
              <w:jc w:val="both"/>
              <w:rPr>
                <w:rFonts w:eastAsia="方正仿宋_GBK"/>
                <w:color w:val="000000"/>
                <w:kern w:val="2"/>
                <w:sz w:val="22"/>
                <w:szCs w:val="22"/>
                <w:lang w:val="en-US"/>
              </w:rPr>
            </w:pPr>
            <w:r w:rsidRPr="004F30AF">
              <w:rPr>
                <w:rFonts w:eastAsia="方正仿宋_GBK"/>
                <w:color w:val="000000"/>
                <w:kern w:val="2"/>
                <w:sz w:val="22"/>
                <w:szCs w:val="22"/>
                <w:lang w:val="en-US"/>
              </w:rPr>
              <w:t>填写</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是</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或者</w:t>
            </w:r>
            <w:r w:rsidR="00BC1B59" w:rsidRPr="004F30AF">
              <w:rPr>
                <w:rFonts w:eastAsia="方正仿宋_GBK" w:hint="eastAsia"/>
                <w:color w:val="000000"/>
                <w:kern w:val="2"/>
                <w:sz w:val="22"/>
                <w:szCs w:val="22"/>
                <w:lang w:val="en-US"/>
              </w:rPr>
              <w:t>“</w:t>
            </w:r>
            <w:r w:rsidRPr="004F30AF">
              <w:rPr>
                <w:rFonts w:eastAsia="方正仿宋_GBK"/>
                <w:color w:val="000000"/>
                <w:kern w:val="2"/>
                <w:sz w:val="22"/>
                <w:szCs w:val="22"/>
                <w:lang w:val="en-US"/>
              </w:rPr>
              <w:t>否</w:t>
            </w:r>
            <w:r w:rsidR="00BC1B59" w:rsidRPr="004F30AF">
              <w:rPr>
                <w:rFonts w:eastAsia="方正仿宋_GBK" w:hint="eastAsia"/>
                <w:color w:val="000000"/>
                <w:kern w:val="2"/>
                <w:sz w:val="22"/>
                <w:szCs w:val="22"/>
                <w:lang w:val="en-US"/>
              </w:rPr>
              <w:t>”</w:t>
            </w:r>
          </w:p>
        </w:tc>
      </w:tr>
      <w:tr w:rsidR="00403615" w:rsidRPr="004F30AF" w14:paraId="70E1EDD3"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739DB" w14:textId="77777777" w:rsidR="00403615" w:rsidRPr="004F30AF" w:rsidRDefault="00000000">
            <w:pPr>
              <w:spacing w:line="400" w:lineRule="exact"/>
              <w:jc w:val="center"/>
              <w:textAlignment w:val="center"/>
              <w:rPr>
                <w:rFonts w:eastAsia="宋体"/>
                <w:color w:val="000000"/>
                <w:kern w:val="2"/>
                <w:sz w:val="22"/>
                <w:szCs w:val="22"/>
                <w:lang w:val="en-US"/>
              </w:rPr>
            </w:pPr>
            <w:r w:rsidRPr="004F30AF">
              <w:rPr>
                <w:rFonts w:eastAsia="宋体"/>
                <w:color w:val="000000"/>
                <w:sz w:val="22"/>
                <w:szCs w:val="22"/>
                <w:lang w:val="en-US"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33DA2"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036BB"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09DB2"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E6F95"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B90A1"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840BC"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5ABE"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EDFAFA" w14:textId="77777777" w:rsidR="00403615" w:rsidRPr="004F30AF" w:rsidRDefault="00403615">
            <w:pPr>
              <w:widowControl w:val="0"/>
              <w:spacing w:line="560" w:lineRule="exact"/>
              <w:ind w:firstLineChars="200" w:firstLine="440"/>
              <w:jc w:val="center"/>
              <w:rPr>
                <w:rFonts w:eastAsia="宋体"/>
                <w:color w:val="000000"/>
                <w:kern w:val="2"/>
                <w:sz w:val="22"/>
                <w:szCs w:val="22"/>
                <w:lang w:val="en-US"/>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C1F508"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r>
      <w:tr w:rsidR="00403615" w:rsidRPr="004F30AF" w14:paraId="117EFBF5"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DA127" w14:textId="77777777" w:rsidR="00403615" w:rsidRPr="004F30AF" w:rsidRDefault="00000000">
            <w:pPr>
              <w:spacing w:line="400" w:lineRule="exact"/>
              <w:jc w:val="center"/>
              <w:textAlignment w:val="center"/>
              <w:rPr>
                <w:rFonts w:eastAsia="宋体"/>
                <w:color w:val="000000"/>
                <w:kern w:val="2"/>
                <w:sz w:val="22"/>
                <w:szCs w:val="22"/>
                <w:lang w:val="en-US"/>
              </w:rPr>
            </w:pPr>
            <w:r w:rsidRPr="004F30AF">
              <w:rPr>
                <w:rFonts w:eastAsia="宋体"/>
                <w:color w:val="000000"/>
                <w:sz w:val="22"/>
                <w:szCs w:val="22"/>
                <w:lang w:val="en-US"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C256A"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441F3"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2FD71"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19CC3"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7ADF8"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9E7B9"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B7BE0"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CFC07C8"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C36177"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r>
      <w:tr w:rsidR="00403615" w:rsidRPr="004F30AF" w14:paraId="663D5084"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4A4DE" w14:textId="77777777" w:rsidR="00403615" w:rsidRPr="004F30AF" w:rsidRDefault="00000000">
            <w:pPr>
              <w:spacing w:line="400" w:lineRule="exact"/>
              <w:jc w:val="center"/>
              <w:textAlignment w:val="center"/>
              <w:rPr>
                <w:rFonts w:eastAsia="宋体"/>
                <w:color w:val="000000"/>
                <w:kern w:val="2"/>
                <w:sz w:val="22"/>
                <w:szCs w:val="22"/>
                <w:lang w:val="en-US"/>
              </w:rPr>
            </w:pPr>
            <w:r w:rsidRPr="004F30AF">
              <w:rPr>
                <w:rFonts w:eastAsia="宋体"/>
                <w:color w:val="000000"/>
                <w:sz w:val="22"/>
                <w:szCs w:val="22"/>
                <w:lang w:val="en-US"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5C1B3"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BCD4"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CF1D3"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5F934"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619A8"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30CBD"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C65CF" w14:textId="77777777" w:rsidR="00403615" w:rsidRPr="004F30AF" w:rsidRDefault="00403615">
            <w:pPr>
              <w:widowControl w:val="0"/>
              <w:spacing w:line="560" w:lineRule="exact"/>
              <w:ind w:firstLineChars="200" w:firstLine="440"/>
              <w:jc w:val="center"/>
              <w:rPr>
                <w:rFonts w:eastAsia="仿宋_GB2312"/>
                <w:color w:val="000000"/>
                <w:kern w:val="2"/>
                <w:sz w:val="22"/>
                <w:szCs w:val="22"/>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EA840E"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6D8CD00"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r>
      <w:tr w:rsidR="00403615" w:rsidRPr="004F30AF" w14:paraId="748C72AE"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6B7C9" w14:textId="77777777" w:rsidR="00403615" w:rsidRPr="004F30AF" w:rsidRDefault="00000000">
            <w:pPr>
              <w:spacing w:line="400" w:lineRule="exact"/>
              <w:jc w:val="center"/>
              <w:textAlignment w:val="center"/>
              <w:rPr>
                <w:rFonts w:eastAsia="宋体"/>
                <w:color w:val="000000"/>
                <w:kern w:val="2"/>
                <w:sz w:val="22"/>
                <w:szCs w:val="22"/>
                <w:lang w:val="en-US"/>
              </w:rPr>
            </w:pPr>
            <w:r w:rsidRPr="004F30AF">
              <w:rPr>
                <w:rFonts w:eastAsia="宋体"/>
                <w:color w:val="000000"/>
                <w:sz w:val="22"/>
                <w:szCs w:val="22"/>
                <w:lang w:val="en-US"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58013"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F1B84"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F5CC9"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76FF3"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E8A73"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2616D"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071FB" w14:textId="77777777" w:rsidR="00403615" w:rsidRPr="004F30AF" w:rsidRDefault="00403615">
            <w:pPr>
              <w:widowControl w:val="0"/>
              <w:spacing w:line="560" w:lineRule="exact"/>
              <w:ind w:firstLineChars="200" w:firstLine="440"/>
              <w:jc w:val="center"/>
              <w:rPr>
                <w:rFonts w:eastAsia="方正仿宋_GBK"/>
                <w:color w:val="000000"/>
                <w:kern w:val="2"/>
                <w:sz w:val="22"/>
                <w:szCs w:val="22"/>
                <w:lang w:val="en-US"/>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218CDD"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25DC98" w14:textId="77777777" w:rsidR="00403615" w:rsidRPr="004F30AF" w:rsidRDefault="00403615">
            <w:pPr>
              <w:widowControl w:val="0"/>
              <w:spacing w:line="560" w:lineRule="exact"/>
              <w:ind w:firstLineChars="200" w:firstLine="440"/>
              <w:jc w:val="both"/>
              <w:rPr>
                <w:rFonts w:eastAsia="宋体"/>
                <w:color w:val="000000"/>
                <w:kern w:val="2"/>
                <w:sz w:val="22"/>
                <w:szCs w:val="22"/>
                <w:lang w:val="en-US"/>
              </w:rPr>
            </w:pPr>
          </w:p>
        </w:tc>
      </w:tr>
    </w:tbl>
    <w:p w14:paraId="4B1877A5" w14:textId="77777777" w:rsidR="00403615" w:rsidRPr="004F30AF" w:rsidRDefault="00403615">
      <w:pPr>
        <w:kinsoku w:val="0"/>
        <w:autoSpaceDE w:val="0"/>
        <w:autoSpaceDN w:val="0"/>
        <w:adjustRightInd w:val="0"/>
        <w:snapToGrid w:val="0"/>
        <w:spacing w:line="360" w:lineRule="exact"/>
        <w:textAlignment w:val="baseline"/>
        <w:rPr>
          <w:rFonts w:eastAsia="宋体"/>
          <w:spacing w:val="6"/>
          <w:position w:val="1"/>
          <w:sz w:val="21"/>
          <w:szCs w:val="21"/>
          <w:lang w:val="en-US"/>
        </w:rPr>
      </w:pPr>
    </w:p>
    <w:p w14:paraId="04B2C74B" w14:textId="77777777" w:rsidR="00403615" w:rsidRPr="004F30AF" w:rsidRDefault="00403615">
      <w:pPr>
        <w:jc w:val="both"/>
        <w:rPr>
          <w:rFonts w:eastAsia="方正仿宋简体"/>
          <w:sz w:val="32"/>
          <w:szCs w:val="32"/>
          <w:lang w:val="en-US"/>
        </w:rPr>
        <w:sectPr w:rsidR="00403615" w:rsidRPr="004F30AF">
          <w:pgSz w:w="16838" w:h="11906" w:orient="landscape"/>
          <w:pgMar w:top="1417" w:right="567" w:bottom="567" w:left="567" w:header="851" w:footer="992" w:gutter="0"/>
          <w:cols w:space="425"/>
          <w:docGrid w:type="lines" w:linePitch="312"/>
        </w:sectPr>
      </w:pPr>
    </w:p>
    <w:p w14:paraId="59942D42" w14:textId="77777777" w:rsidR="00403615" w:rsidRPr="004F30AF" w:rsidRDefault="00000000">
      <w:pPr>
        <w:pStyle w:val="2"/>
        <w:numPr>
          <w:ilvl w:val="255"/>
          <w:numId w:val="0"/>
        </w:numPr>
        <w:jc w:val="both"/>
        <w:rPr>
          <w:rFonts w:ascii="Times New Roman" w:eastAsia="方正黑体_GBK" w:hAnsi="Times New Roman"/>
          <w:lang w:val="en-US"/>
        </w:rPr>
      </w:pPr>
      <w:r w:rsidRPr="004F30AF">
        <w:rPr>
          <w:rFonts w:ascii="Times New Roman" w:eastAsia="方正黑体_GBK" w:hAnsi="Times New Roman"/>
          <w:lang w:val="en-US"/>
        </w:rPr>
        <w:lastRenderedPageBreak/>
        <w:t>附：选题申报单位简介</w:t>
      </w:r>
    </w:p>
    <w:p w14:paraId="249932D7" w14:textId="77777777" w:rsidR="00403615" w:rsidRPr="004F30AF" w:rsidRDefault="00000000">
      <w:pPr>
        <w:spacing w:line="520" w:lineRule="exact"/>
        <w:ind w:firstLineChars="200" w:firstLine="640"/>
        <w:jc w:val="both"/>
        <w:rPr>
          <w:rFonts w:eastAsia="方正仿宋_GBK"/>
          <w:sz w:val="32"/>
          <w:szCs w:val="32"/>
          <w:lang w:val="en-US"/>
        </w:rPr>
      </w:pPr>
      <w:r w:rsidRPr="004F30AF">
        <w:rPr>
          <w:rFonts w:eastAsia="方正仿宋_GBK"/>
          <w:sz w:val="32"/>
          <w:szCs w:val="32"/>
          <w:lang w:val="en-US"/>
        </w:rPr>
        <w:t>中国石油天然气股份有限公司勘探开发研究院（</w:t>
      </w:r>
      <w:r w:rsidRPr="004F30AF">
        <w:rPr>
          <w:rFonts w:eastAsia="方正仿宋_GBK"/>
          <w:sz w:val="32"/>
          <w:szCs w:val="32"/>
          <w:lang w:val="en-US"/>
        </w:rPr>
        <w:t>RIPED</w:t>
      </w:r>
      <w:r w:rsidRPr="004F30AF">
        <w:rPr>
          <w:rFonts w:eastAsia="方正仿宋_GBK"/>
          <w:sz w:val="32"/>
          <w:szCs w:val="32"/>
          <w:lang w:val="en-US"/>
        </w:rPr>
        <w:t>，简称勘探院）是面向中国石油全球油气勘探开发业务的综合性研究机构，是中国石油国内外油气业务发展的战略决策参谋部、重大理论与高新技术研发中心、技术支持与服务中心和高层次科技人才培养中心。</w:t>
      </w:r>
    </w:p>
    <w:p w14:paraId="2440313B" w14:textId="77777777" w:rsidR="00403615" w:rsidRPr="004F30AF" w:rsidRDefault="00000000">
      <w:pPr>
        <w:spacing w:line="520" w:lineRule="exact"/>
        <w:ind w:firstLineChars="200" w:firstLine="640"/>
        <w:jc w:val="both"/>
        <w:rPr>
          <w:rFonts w:eastAsia="方正仿宋_GBK"/>
          <w:sz w:val="32"/>
          <w:szCs w:val="32"/>
          <w:lang w:val="en-US"/>
        </w:rPr>
      </w:pPr>
      <w:r w:rsidRPr="004F30AF">
        <w:rPr>
          <w:rFonts w:eastAsia="方正仿宋_GBK"/>
          <w:sz w:val="32"/>
          <w:szCs w:val="32"/>
          <w:lang w:val="en-US"/>
        </w:rPr>
        <w:t>勘探院成立于</w:t>
      </w:r>
      <w:r w:rsidRPr="004F30AF">
        <w:rPr>
          <w:rFonts w:eastAsia="方正仿宋_GBK"/>
          <w:sz w:val="32"/>
          <w:szCs w:val="32"/>
          <w:lang w:val="en-US"/>
        </w:rPr>
        <w:t>1958</w:t>
      </w:r>
      <w:r w:rsidRPr="004F30AF">
        <w:rPr>
          <w:rFonts w:eastAsia="方正仿宋_GBK"/>
          <w:sz w:val="32"/>
          <w:szCs w:val="32"/>
          <w:lang w:val="en-US"/>
        </w:rPr>
        <w:t>年。建院</w:t>
      </w:r>
      <w:r w:rsidRPr="004F30AF">
        <w:rPr>
          <w:rFonts w:eastAsia="方正仿宋_GBK"/>
          <w:sz w:val="32"/>
          <w:szCs w:val="32"/>
          <w:lang w:val="en-US"/>
        </w:rPr>
        <w:t>60</w:t>
      </w:r>
      <w:r w:rsidRPr="004F30AF">
        <w:rPr>
          <w:rFonts w:eastAsia="方正仿宋_GBK"/>
          <w:sz w:val="32"/>
          <w:szCs w:val="32"/>
          <w:lang w:val="en-US"/>
        </w:rPr>
        <w:t>多年来，勘探院直接参与我国陆上和海外大多数主力油气田的勘探发现与开发建设，有力支撑中国石油国内外上游业务的健康发展；建立并完善以中国陆相为主的石油地质与油气田开发理论技术体系，引领我国油气勘探开发理论技术持续创新发展；培养造就以</w:t>
      </w:r>
      <w:r w:rsidRPr="004F30AF">
        <w:rPr>
          <w:rFonts w:eastAsia="方正仿宋_GBK"/>
          <w:sz w:val="32"/>
          <w:szCs w:val="32"/>
          <w:lang w:val="en-US"/>
        </w:rPr>
        <w:t>19</w:t>
      </w:r>
      <w:r w:rsidRPr="004F30AF">
        <w:rPr>
          <w:rFonts w:eastAsia="方正仿宋_GBK"/>
          <w:sz w:val="32"/>
          <w:szCs w:val="32"/>
          <w:lang w:val="en-US"/>
        </w:rPr>
        <w:t>名两院院士、</w:t>
      </w:r>
      <w:r w:rsidRPr="004F30AF">
        <w:rPr>
          <w:rFonts w:eastAsia="方正仿宋_GBK"/>
          <w:sz w:val="32"/>
          <w:szCs w:val="32"/>
          <w:lang w:val="en-US"/>
        </w:rPr>
        <w:t>400</w:t>
      </w:r>
      <w:r w:rsidRPr="004F30AF">
        <w:rPr>
          <w:rFonts w:eastAsia="方正仿宋_GBK"/>
          <w:sz w:val="32"/>
          <w:szCs w:val="32"/>
          <w:lang w:val="en-US"/>
        </w:rPr>
        <w:t>余名教授为代表的一批专家队伍，打造一支敬业奉献、开拓创新的老中青科技人才队伍，为中国石油事业持续健康发展提供智力支撑。</w:t>
      </w:r>
    </w:p>
    <w:p w14:paraId="4DAD7714" w14:textId="424C6FCC" w:rsidR="00403615" w:rsidRPr="004F30AF" w:rsidRDefault="00000000">
      <w:pPr>
        <w:spacing w:line="520" w:lineRule="exact"/>
        <w:ind w:firstLineChars="200" w:firstLine="640"/>
        <w:jc w:val="both"/>
        <w:rPr>
          <w:rFonts w:eastAsia="方正仿宋_GBK"/>
          <w:sz w:val="32"/>
          <w:szCs w:val="32"/>
          <w:lang w:val="en-US"/>
        </w:rPr>
      </w:pPr>
      <w:r w:rsidRPr="004F30AF">
        <w:rPr>
          <w:rFonts w:eastAsia="方正仿宋_GBK"/>
          <w:sz w:val="32"/>
          <w:szCs w:val="32"/>
          <w:lang w:val="en-US"/>
        </w:rPr>
        <w:t>勘探</w:t>
      </w:r>
      <w:proofErr w:type="gramStart"/>
      <w:r w:rsidRPr="004F30AF">
        <w:rPr>
          <w:rFonts w:eastAsia="方正仿宋_GBK"/>
          <w:sz w:val="32"/>
          <w:szCs w:val="32"/>
          <w:lang w:val="en-US"/>
        </w:rPr>
        <w:t>院包括</w:t>
      </w:r>
      <w:proofErr w:type="gramEnd"/>
      <w:r w:rsidRPr="004F30AF">
        <w:rPr>
          <w:rFonts w:eastAsia="方正仿宋_GBK"/>
          <w:sz w:val="32"/>
          <w:szCs w:val="32"/>
          <w:lang w:val="en-US"/>
        </w:rPr>
        <w:t>北京总院（含廊坊科技园区）、西北分院和杭州地质研究院，业务领域涉及油气勘探、油气田开发、油气井工程、信息化与标准化、新能源勘探开发、技术培训与研究生教育等方面。建有</w:t>
      </w:r>
      <w:r w:rsidRPr="004F30AF">
        <w:rPr>
          <w:rFonts w:eastAsia="方正仿宋_GBK"/>
          <w:sz w:val="32"/>
          <w:szCs w:val="32"/>
          <w:lang w:val="en-US"/>
        </w:rPr>
        <w:t>5</w:t>
      </w:r>
      <w:r w:rsidRPr="004F30AF">
        <w:rPr>
          <w:rFonts w:eastAsia="方正仿宋_GBK"/>
          <w:sz w:val="32"/>
          <w:szCs w:val="32"/>
          <w:lang w:val="en-US"/>
        </w:rPr>
        <w:t>个国家级重点实验室（研究中心）以及</w:t>
      </w:r>
      <w:r w:rsidRPr="004F30AF">
        <w:rPr>
          <w:rFonts w:eastAsia="方正仿宋_GBK"/>
          <w:sz w:val="32"/>
          <w:szCs w:val="32"/>
          <w:lang w:val="en-US"/>
        </w:rPr>
        <w:t>21</w:t>
      </w:r>
      <w:r w:rsidRPr="004F30AF">
        <w:rPr>
          <w:rFonts w:eastAsia="方正仿宋_GBK"/>
          <w:sz w:val="32"/>
          <w:szCs w:val="32"/>
          <w:lang w:val="en-US"/>
        </w:rPr>
        <w:t>个公司级重点实验室，拥有众多国内外高精尖仪器设备，科研条件优越；与国内外知名油公司、研究机构和高等院校建立广泛的交流与合作关系，出版的《石油勘探与开发》</w:t>
      </w:r>
      <w:r w:rsidRPr="004F30AF">
        <w:rPr>
          <w:rFonts w:eastAsia="方正仿宋_GBK"/>
          <w:sz w:val="32"/>
          <w:szCs w:val="32"/>
          <w:lang w:val="en-US"/>
        </w:rPr>
        <w:t>SCI</w:t>
      </w:r>
      <w:r w:rsidRPr="004F30AF">
        <w:rPr>
          <w:rFonts w:eastAsia="方正仿宋_GBK"/>
          <w:sz w:val="32"/>
          <w:szCs w:val="32"/>
          <w:lang w:val="en-US"/>
        </w:rPr>
        <w:t>影响因子为</w:t>
      </w:r>
      <w:r w:rsidRPr="004F30AF">
        <w:rPr>
          <w:rFonts w:eastAsia="方正仿宋_GBK"/>
          <w:sz w:val="32"/>
          <w:szCs w:val="32"/>
          <w:lang w:val="en-US"/>
        </w:rPr>
        <w:t>5.194</w:t>
      </w:r>
      <w:r w:rsidRPr="004F30AF">
        <w:rPr>
          <w:rFonts w:eastAsia="方正仿宋_GBK"/>
          <w:sz w:val="32"/>
          <w:szCs w:val="32"/>
          <w:lang w:val="en-US"/>
        </w:rPr>
        <w:t>（</w:t>
      </w:r>
      <w:r w:rsidRPr="004F30AF">
        <w:rPr>
          <w:rFonts w:eastAsia="方正仿宋_GBK"/>
          <w:sz w:val="32"/>
          <w:szCs w:val="32"/>
          <w:lang w:val="en-US"/>
        </w:rPr>
        <w:t>2021</w:t>
      </w:r>
      <w:r w:rsidRPr="004F30AF">
        <w:rPr>
          <w:rFonts w:eastAsia="方正仿宋_GBK"/>
          <w:sz w:val="32"/>
          <w:szCs w:val="32"/>
          <w:lang w:val="en-US"/>
        </w:rPr>
        <w:t>年度），在全球石油工程类</w:t>
      </w:r>
      <w:r w:rsidRPr="004F30AF">
        <w:rPr>
          <w:rFonts w:eastAsia="方正仿宋_GBK"/>
          <w:sz w:val="32"/>
          <w:szCs w:val="32"/>
          <w:lang w:val="en-US"/>
        </w:rPr>
        <w:t>SCI</w:t>
      </w:r>
      <w:r w:rsidRPr="004F30AF">
        <w:rPr>
          <w:rFonts w:eastAsia="方正仿宋_GBK"/>
          <w:sz w:val="32"/>
          <w:szCs w:val="32"/>
          <w:lang w:val="en-US"/>
        </w:rPr>
        <w:t>期刊中排名第</w:t>
      </w:r>
      <w:r w:rsidRPr="004F30AF">
        <w:rPr>
          <w:rFonts w:eastAsia="方正仿宋_GBK"/>
          <w:sz w:val="32"/>
          <w:szCs w:val="32"/>
          <w:lang w:val="en-US"/>
        </w:rPr>
        <w:t>1</w:t>
      </w:r>
      <w:r w:rsidRPr="004F30AF">
        <w:rPr>
          <w:rFonts w:eastAsia="方正仿宋_GBK"/>
          <w:sz w:val="32"/>
          <w:szCs w:val="32"/>
          <w:lang w:val="en-US"/>
        </w:rPr>
        <w:t>，继续保持</w:t>
      </w:r>
      <w:r w:rsidRPr="004F30AF">
        <w:rPr>
          <w:rFonts w:eastAsia="方正仿宋_GBK"/>
          <w:sz w:val="32"/>
          <w:szCs w:val="32"/>
          <w:lang w:val="en-US"/>
        </w:rPr>
        <w:t>Q1</w:t>
      </w:r>
      <w:r w:rsidRPr="004F30AF">
        <w:rPr>
          <w:rFonts w:eastAsia="方正仿宋_GBK"/>
          <w:sz w:val="32"/>
          <w:szCs w:val="32"/>
          <w:lang w:val="en-US"/>
        </w:rPr>
        <w:t>区，连续</w:t>
      </w:r>
      <w:r w:rsidRPr="004F30AF">
        <w:rPr>
          <w:rFonts w:eastAsia="方正仿宋_GBK"/>
          <w:sz w:val="32"/>
          <w:szCs w:val="32"/>
          <w:lang w:val="en-US"/>
        </w:rPr>
        <w:t>10</w:t>
      </w:r>
      <w:r w:rsidRPr="004F30AF">
        <w:rPr>
          <w:rFonts w:eastAsia="方正仿宋_GBK"/>
          <w:sz w:val="32"/>
          <w:szCs w:val="32"/>
          <w:lang w:val="en-US"/>
        </w:rPr>
        <w:t>年被评为</w:t>
      </w:r>
      <w:r w:rsidR="00BC1B59" w:rsidRPr="004F30AF">
        <w:rPr>
          <w:rFonts w:eastAsia="方正仿宋_GBK" w:hint="eastAsia"/>
          <w:sz w:val="32"/>
          <w:szCs w:val="32"/>
          <w:lang w:val="en-US"/>
        </w:rPr>
        <w:t>“</w:t>
      </w:r>
      <w:r w:rsidRPr="004F30AF">
        <w:rPr>
          <w:rFonts w:eastAsia="方正仿宋_GBK"/>
          <w:sz w:val="32"/>
          <w:szCs w:val="32"/>
          <w:lang w:val="en-US"/>
        </w:rPr>
        <w:t>中国最具国际影响力学术期刊</w:t>
      </w:r>
      <w:r w:rsidR="00BC1B59" w:rsidRPr="004F30AF">
        <w:rPr>
          <w:rFonts w:eastAsia="方正仿宋_GBK" w:hint="eastAsia"/>
          <w:sz w:val="32"/>
          <w:szCs w:val="32"/>
          <w:lang w:val="en-US"/>
        </w:rPr>
        <w:t>”</w:t>
      </w:r>
      <w:r w:rsidRPr="004F30AF">
        <w:rPr>
          <w:rFonts w:eastAsia="方正仿宋_GBK"/>
          <w:sz w:val="32"/>
          <w:szCs w:val="32"/>
          <w:lang w:val="en-US"/>
        </w:rPr>
        <w:t>。</w:t>
      </w:r>
    </w:p>
    <w:sectPr w:rsidR="00403615" w:rsidRPr="004F30AF">
      <w:type w:val="continuous"/>
      <w:pgSz w:w="11906" w:h="16838"/>
      <w:pgMar w:top="1984" w:right="1587" w:bottom="1984" w:left="158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34DAF6" w14:textId="77777777" w:rsidR="00765C33" w:rsidRDefault="00765C33">
      <w:r>
        <w:separator/>
      </w:r>
    </w:p>
  </w:endnote>
  <w:endnote w:type="continuationSeparator" w:id="0">
    <w:p w14:paraId="4CB54486" w14:textId="77777777" w:rsidR="00765C33" w:rsidRDefault="00765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方正仿宋楷体">
    <w:altName w:val="方正仿宋_GBK"/>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4311894"/>
    </w:sdtPr>
    <w:sdtEndPr>
      <w:rPr>
        <w:rFonts w:ascii="Times New Roman" w:hAnsi="Times New Roman" w:cs="Times New Roman"/>
        <w:sz w:val="24"/>
        <w:szCs w:val="24"/>
      </w:rPr>
    </w:sdtEndPr>
    <w:sdtContent>
      <w:p w14:paraId="63E3DF4A" w14:textId="77777777" w:rsidR="00403615" w:rsidRDefault="00000000">
        <w:pPr>
          <w:pStyle w:val="a3"/>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7</w:t>
        </w:r>
        <w:r>
          <w:rPr>
            <w:rFonts w:ascii="Times New Roman" w:hAnsi="Times New Roman" w:cs="Times New Roman"/>
            <w:sz w:val="24"/>
            <w:szCs w:val="24"/>
          </w:rPr>
          <w:fldChar w:fldCharType="end"/>
        </w:r>
      </w:p>
    </w:sdtContent>
  </w:sdt>
  <w:p w14:paraId="37FA06D4" w14:textId="77777777" w:rsidR="00403615" w:rsidRDefault="00403615">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EF840" w14:textId="77777777" w:rsidR="00403615" w:rsidRDefault="00403615">
    <w:pPr>
      <w:pStyle w:val="a3"/>
      <w:jc w:val="center"/>
      <w:rPr>
        <w:rFonts w:ascii="Times New Roman" w:hAnsi="Times New Roman" w:cs="Times New Roman"/>
        <w:sz w:val="24"/>
        <w:szCs w:val="24"/>
      </w:rPr>
    </w:pPr>
  </w:p>
  <w:p w14:paraId="0AF669EC" w14:textId="77777777" w:rsidR="00403615" w:rsidRDefault="0040361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81B1E" w14:textId="77777777" w:rsidR="00765C33" w:rsidRDefault="00765C33">
      <w:r>
        <w:separator/>
      </w:r>
    </w:p>
  </w:footnote>
  <w:footnote w:type="continuationSeparator" w:id="0">
    <w:p w14:paraId="1894304C" w14:textId="77777777" w:rsidR="00765C33" w:rsidRDefault="00765C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CACFCB"/>
    <w:multiLevelType w:val="singleLevel"/>
    <w:tmpl w:val="8BCACFCB"/>
    <w:lvl w:ilvl="0">
      <w:start w:val="1"/>
      <w:numFmt w:val="decimal"/>
      <w:suff w:val="space"/>
      <w:lvlText w:val="%1."/>
      <w:lvlJc w:val="left"/>
      <w:pPr>
        <w:ind w:left="454" w:hanging="454"/>
      </w:pPr>
      <w:rPr>
        <w:rFonts w:hint="default"/>
      </w:rPr>
    </w:lvl>
  </w:abstractNum>
  <w:abstractNum w:abstractNumId="1" w15:restartNumberingAfterBreak="0">
    <w:nsid w:val="EF1D2CD3"/>
    <w:multiLevelType w:val="singleLevel"/>
    <w:tmpl w:val="EF1D2CD3"/>
    <w:lvl w:ilvl="0">
      <w:start w:val="1"/>
      <w:numFmt w:val="chineseCounting"/>
      <w:pStyle w:val="2"/>
      <w:suff w:val="nothing"/>
      <w:lvlText w:val="%1、"/>
      <w:lvlJc w:val="left"/>
      <w:pPr>
        <w:ind w:left="0" w:firstLine="420"/>
      </w:pPr>
      <w:rPr>
        <w:rFonts w:hint="eastAsia"/>
      </w:rPr>
    </w:lvl>
  </w:abstractNum>
  <w:abstractNum w:abstractNumId="2" w15:restartNumberingAfterBreak="0">
    <w:nsid w:val="1C0CFABB"/>
    <w:multiLevelType w:val="singleLevel"/>
    <w:tmpl w:val="1C0CFABB"/>
    <w:lvl w:ilvl="0">
      <w:start w:val="1"/>
      <w:numFmt w:val="decimal"/>
      <w:suff w:val="space"/>
      <w:lvlText w:val="（%1）"/>
      <w:lvlJc w:val="left"/>
    </w:lvl>
  </w:abstractNum>
  <w:abstractNum w:abstractNumId="3" w15:restartNumberingAfterBreak="0">
    <w:nsid w:val="3E439FA8"/>
    <w:multiLevelType w:val="singleLevel"/>
    <w:tmpl w:val="3E439FA8"/>
    <w:lvl w:ilvl="0">
      <w:start w:val="1"/>
      <w:numFmt w:val="decimal"/>
      <w:suff w:val="space"/>
      <w:lvlText w:val="%1."/>
      <w:lvlJc w:val="left"/>
    </w:lvl>
  </w:abstractNum>
  <w:abstractNum w:abstractNumId="4" w15:restartNumberingAfterBreak="0">
    <w:nsid w:val="52994999"/>
    <w:multiLevelType w:val="singleLevel"/>
    <w:tmpl w:val="52994999"/>
    <w:lvl w:ilvl="0">
      <w:start w:val="1"/>
      <w:numFmt w:val="decimal"/>
      <w:pStyle w:val="3"/>
      <w:suff w:val="space"/>
      <w:lvlText w:val="%1."/>
      <w:lvlJc w:val="left"/>
      <w:pPr>
        <w:ind w:left="454" w:hanging="454"/>
      </w:pPr>
      <w:rPr>
        <w:rFonts w:eastAsia="方正仿宋楷体" w:hint="default"/>
        <w:sz w:val="32"/>
        <w:szCs w:val="32"/>
      </w:rPr>
    </w:lvl>
  </w:abstractNum>
  <w:abstractNum w:abstractNumId="5" w15:restartNumberingAfterBreak="0">
    <w:nsid w:val="53FCF9C3"/>
    <w:multiLevelType w:val="singleLevel"/>
    <w:tmpl w:val="53FCF9C3"/>
    <w:lvl w:ilvl="0">
      <w:start w:val="1"/>
      <w:numFmt w:val="decimal"/>
      <w:suff w:val="space"/>
      <w:lvlText w:val="（%1）"/>
      <w:lvlJc w:val="left"/>
    </w:lvl>
  </w:abstractNum>
  <w:num w:numId="1" w16cid:durableId="298069893">
    <w:abstractNumId w:val="1"/>
  </w:num>
  <w:num w:numId="2" w16cid:durableId="1777167248">
    <w:abstractNumId w:val="4"/>
  </w:num>
  <w:num w:numId="3" w16cid:durableId="2093157657">
    <w:abstractNumId w:val="0"/>
  </w:num>
  <w:num w:numId="4" w16cid:durableId="1032151113">
    <w:abstractNumId w:val="2"/>
  </w:num>
  <w:num w:numId="5" w16cid:durableId="730005727">
    <w:abstractNumId w:val="5"/>
  </w:num>
  <w:num w:numId="6" w16cid:durableId="91319518">
    <w:abstractNumId w:val="4"/>
    <w:lvlOverride w:ilvl="0">
      <w:startOverride w:val="1"/>
    </w:lvlOverride>
  </w:num>
  <w:num w:numId="7" w16cid:durableId="1655523761">
    <w:abstractNumId w:val="4"/>
    <w:lvlOverride w:ilvl="0">
      <w:startOverride w:val="1"/>
    </w:lvlOverride>
  </w:num>
  <w:num w:numId="8" w16cid:durableId="648829450">
    <w:abstractNumId w:val="4"/>
    <w:lvlOverride w:ilvl="0">
      <w:startOverride w:val="1"/>
    </w:lvlOverride>
  </w:num>
  <w:num w:numId="9" w16cid:durableId="18357562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8769EE"/>
    <w:rsid w:val="ADB3EDF9"/>
    <w:rsid w:val="B59DAF38"/>
    <w:rsid w:val="BFBAAF01"/>
    <w:rsid w:val="D6FDEFC2"/>
    <w:rsid w:val="DFDE7D33"/>
    <w:rsid w:val="FD7EF2D2"/>
    <w:rsid w:val="FDF5A77E"/>
    <w:rsid w:val="000024AF"/>
    <w:rsid w:val="00005D1C"/>
    <w:rsid w:val="00017E5B"/>
    <w:rsid w:val="00021C1D"/>
    <w:rsid w:val="00057714"/>
    <w:rsid w:val="000626B0"/>
    <w:rsid w:val="00064968"/>
    <w:rsid w:val="00075C5A"/>
    <w:rsid w:val="000A6775"/>
    <w:rsid w:val="000D57EF"/>
    <w:rsid w:val="0010211D"/>
    <w:rsid w:val="0011069F"/>
    <w:rsid w:val="00120156"/>
    <w:rsid w:val="001367A9"/>
    <w:rsid w:val="00143054"/>
    <w:rsid w:val="001579F2"/>
    <w:rsid w:val="00164C26"/>
    <w:rsid w:val="0016564C"/>
    <w:rsid w:val="001B0D74"/>
    <w:rsid w:val="001B2C6C"/>
    <w:rsid w:val="001C0DFA"/>
    <w:rsid w:val="001D0729"/>
    <w:rsid w:val="001E760D"/>
    <w:rsid w:val="001E77C2"/>
    <w:rsid w:val="001F6CC8"/>
    <w:rsid w:val="0020086A"/>
    <w:rsid w:val="00236E3E"/>
    <w:rsid w:val="00281AE9"/>
    <w:rsid w:val="00283877"/>
    <w:rsid w:val="002938E3"/>
    <w:rsid w:val="002B0D40"/>
    <w:rsid w:val="002E7BFD"/>
    <w:rsid w:val="002F7D9C"/>
    <w:rsid w:val="00341051"/>
    <w:rsid w:val="00351403"/>
    <w:rsid w:val="00354FAF"/>
    <w:rsid w:val="00363E2D"/>
    <w:rsid w:val="00371816"/>
    <w:rsid w:val="00392185"/>
    <w:rsid w:val="0039481F"/>
    <w:rsid w:val="003B6C68"/>
    <w:rsid w:val="003B786C"/>
    <w:rsid w:val="003E007F"/>
    <w:rsid w:val="003E2852"/>
    <w:rsid w:val="00403615"/>
    <w:rsid w:val="00463782"/>
    <w:rsid w:val="00471974"/>
    <w:rsid w:val="00476A7D"/>
    <w:rsid w:val="004876C3"/>
    <w:rsid w:val="00494F44"/>
    <w:rsid w:val="00496D3E"/>
    <w:rsid w:val="004A0A91"/>
    <w:rsid w:val="004B00B4"/>
    <w:rsid w:val="004B01E5"/>
    <w:rsid w:val="004B6FF1"/>
    <w:rsid w:val="004D0FC5"/>
    <w:rsid w:val="004F30AF"/>
    <w:rsid w:val="004F3DC9"/>
    <w:rsid w:val="00517736"/>
    <w:rsid w:val="00532B4E"/>
    <w:rsid w:val="005333BA"/>
    <w:rsid w:val="00537F15"/>
    <w:rsid w:val="00553DCC"/>
    <w:rsid w:val="005753FB"/>
    <w:rsid w:val="00577641"/>
    <w:rsid w:val="00580524"/>
    <w:rsid w:val="00585CAC"/>
    <w:rsid w:val="005944CA"/>
    <w:rsid w:val="005A1799"/>
    <w:rsid w:val="005A5BBF"/>
    <w:rsid w:val="005C1AAC"/>
    <w:rsid w:val="005D33E1"/>
    <w:rsid w:val="005E0F11"/>
    <w:rsid w:val="00603AF5"/>
    <w:rsid w:val="006047E7"/>
    <w:rsid w:val="00606DA8"/>
    <w:rsid w:val="00613AAA"/>
    <w:rsid w:val="006226BA"/>
    <w:rsid w:val="00633F6B"/>
    <w:rsid w:val="00636F96"/>
    <w:rsid w:val="00663468"/>
    <w:rsid w:val="0066573D"/>
    <w:rsid w:val="006A3A6E"/>
    <w:rsid w:val="006A51DF"/>
    <w:rsid w:val="006C3959"/>
    <w:rsid w:val="006C732F"/>
    <w:rsid w:val="006E6DDA"/>
    <w:rsid w:val="007216F0"/>
    <w:rsid w:val="0073249A"/>
    <w:rsid w:val="00746651"/>
    <w:rsid w:val="00765C33"/>
    <w:rsid w:val="00777C79"/>
    <w:rsid w:val="00805D49"/>
    <w:rsid w:val="00816F55"/>
    <w:rsid w:val="00825FD8"/>
    <w:rsid w:val="008313DD"/>
    <w:rsid w:val="008321B0"/>
    <w:rsid w:val="00851D22"/>
    <w:rsid w:val="00860FD3"/>
    <w:rsid w:val="008669B5"/>
    <w:rsid w:val="00867EEA"/>
    <w:rsid w:val="00872C0C"/>
    <w:rsid w:val="008769EE"/>
    <w:rsid w:val="0088143A"/>
    <w:rsid w:val="008836AC"/>
    <w:rsid w:val="00887D7E"/>
    <w:rsid w:val="0089086B"/>
    <w:rsid w:val="008B43EC"/>
    <w:rsid w:val="008C4B94"/>
    <w:rsid w:val="008E3EE3"/>
    <w:rsid w:val="008F2FB1"/>
    <w:rsid w:val="00912ADC"/>
    <w:rsid w:val="00917F07"/>
    <w:rsid w:val="00923192"/>
    <w:rsid w:val="00931DCA"/>
    <w:rsid w:val="0093518D"/>
    <w:rsid w:val="00937CB6"/>
    <w:rsid w:val="00953BA4"/>
    <w:rsid w:val="00954857"/>
    <w:rsid w:val="009632E8"/>
    <w:rsid w:val="00966187"/>
    <w:rsid w:val="00987542"/>
    <w:rsid w:val="00995541"/>
    <w:rsid w:val="00996802"/>
    <w:rsid w:val="00A0235C"/>
    <w:rsid w:val="00A22759"/>
    <w:rsid w:val="00A30D68"/>
    <w:rsid w:val="00A31A98"/>
    <w:rsid w:val="00A4232F"/>
    <w:rsid w:val="00A43480"/>
    <w:rsid w:val="00AA7BD8"/>
    <w:rsid w:val="00AB1BF4"/>
    <w:rsid w:val="00AD24CF"/>
    <w:rsid w:val="00AD6CFA"/>
    <w:rsid w:val="00AE66B7"/>
    <w:rsid w:val="00B0258C"/>
    <w:rsid w:val="00B40CAF"/>
    <w:rsid w:val="00B52CCC"/>
    <w:rsid w:val="00B70A95"/>
    <w:rsid w:val="00BA70BA"/>
    <w:rsid w:val="00BC1B59"/>
    <w:rsid w:val="00BE634B"/>
    <w:rsid w:val="00BF4E2D"/>
    <w:rsid w:val="00C217F1"/>
    <w:rsid w:val="00C24C93"/>
    <w:rsid w:val="00C60328"/>
    <w:rsid w:val="00C678B8"/>
    <w:rsid w:val="00C82B11"/>
    <w:rsid w:val="00C90F03"/>
    <w:rsid w:val="00C97BA0"/>
    <w:rsid w:val="00CB5FAC"/>
    <w:rsid w:val="00D05DE3"/>
    <w:rsid w:val="00D474E2"/>
    <w:rsid w:val="00D531BB"/>
    <w:rsid w:val="00D55D40"/>
    <w:rsid w:val="00D64A7B"/>
    <w:rsid w:val="00D71164"/>
    <w:rsid w:val="00D8092B"/>
    <w:rsid w:val="00D826F5"/>
    <w:rsid w:val="00D905C1"/>
    <w:rsid w:val="00DB02D9"/>
    <w:rsid w:val="00DB59F1"/>
    <w:rsid w:val="00DE6299"/>
    <w:rsid w:val="00DF09AA"/>
    <w:rsid w:val="00DF64DF"/>
    <w:rsid w:val="00DF78E0"/>
    <w:rsid w:val="00E01DD4"/>
    <w:rsid w:val="00E02303"/>
    <w:rsid w:val="00E05639"/>
    <w:rsid w:val="00E13134"/>
    <w:rsid w:val="00E30024"/>
    <w:rsid w:val="00E46C70"/>
    <w:rsid w:val="00E47733"/>
    <w:rsid w:val="00E5011B"/>
    <w:rsid w:val="00E524CD"/>
    <w:rsid w:val="00E65FC6"/>
    <w:rsid w:val="00E72C07"/>
    <w:rsid w:val="00EA0B44"/>
    <w:rsid w:val="00EA697C"/>
    <w:rsid w:val="00EB1E9B"/>
    <w:rsid w:val="00EB2BDB"/>
    <w:rsid w:val="00EB4B20"/>
    <w:rsid w:val="00EF3C50"/>
    <w:rsid w:val="00F256C4"/>
    <w:rsid w:val="00F26931"/>
    <w:rsid w:val="00F57CAE"/>
    <w:rsid w:val="00F70F5B"/>
    <w:rsid w:val="00F74A1C"/>
    <w:rsid w:val="00F75202"/>
    <w:rsid w:val="00F910DA"/>
    <w:rsid w:val="00FA1D99"/>
    <w:rsid w:val="00FF5C3F"/>
    <w:rsid w:val="011D4668"/>
    <w:rsid w:val="01AD4814"/>
    <w:rsid w:val="01D25B00"/>
    <w:rsid w:val="01D51F5B"/>
    <w:rsid w:val="02481270"/>
    <w:rsid w:val="03294FF9"/>
    <w:rsid w:val="03803D68"/>
    <w:rsid w:val="03FE7196"/>
    <w:rsid w:val="040E5D41"/>
    <w:rsid w:val="043549F2"/>
    <w:rsid w:val="04816A57"/>
    <w:rsid w:val="04853FBB"/>
    <w:rsid w:val="051528EC"/>
    <w:rsid w:val="05185E54"/>
    <w:rsid w:val="05776D66"/>
    <w:rsid w:val="05C978FD"/>
    <w:rsid w:val="05E31242"/>
    <w:rsid w:val="0671705A"/>
    <w:rsid w:val="06732134"/>
    <w:rsid w:val="06F55DEF"/>
    <w:rsid w:val="07463F1D"/>
    <w:rsid w:val="078F2493"/>
    <w:rsid w:val="07901CC5"/>
    <w:rsid w:val="0795514D"/>
    <w:rsid w:val="08601D96"/>
    <w:rsid w:val="08C25676"/>
    <w:rsid w:val="09644BDE"/>
    <w:rsid w:val="0A260073"/>
    <w:rsid w:val="0A8F7AAE"/>
    <w:rsid w:val="0AD671E5"/>
    <w:rsid w:val="0B2B6586"/>
    <w:rsid w:val="0B4A5469"/>
    <w:rsid w:val="0B6B3F04"/>
    <w:rsid w:val="0B6F69F0"/>
    <w:rsid w:val="0B8F177D"/>
    <w:rsid w:val="0C645CC6"/>
    <w:rsid w:val="0C955B7E"/>
    <w:rsid w:val="0CAD1E5B"/>
    <w:rsid w:val="0D09135F"/>
    <w:rsid w:val="0D4764C0"/>
    <w:rsid w:val="0D7E4529"/>
    <w:rsid w:val="0DA54A80"/>
    <w:rsid w:val="0DCF4D92"/>
    <w:rsid w:val="0EDC0AFF"/>
    <w:rsid w:val="0EF0331F"/>
    <w:rsid w:val="0F78357E"/>
    <w:rsid w:val="0FA66A75"/>
    <w:rsid w:val="0FB12E15"/>
    <w:rsid w:val="106C4753"/>
    <w:rsid w:val="10772CDB"/>
    <w:rsid w:val="107F47F9"/>
    <w:rsid w:val="10DB3A4D"/>
    <w:rsid w:val="11672B32"/>
    <w:rsid w:val="1178767D"/>
    <w:rsid w:val="11AD4CBD"/>
    <w:rsid w:val="11D96D62"/>
    <w:rsid w:val="120851FE"/>
    <w:rsid w:val="12647A72"/>
    <w:rsid w:val="12A47462"/>
    <w:rsid w:val="12AB1133"/>
    <w:rsid w:val="12E36BE9"/>
    <w:rsid w:val="13221EE1"/>
    <w:rsid w:val="138059EE"/>
    <w:rsid w:val="13CA2B4E"/>
    <w:rsid w:val="13EE5957"/>
    <w:rsid w:val="14294F3F"/>
    <w:rsid w:val="145A1BF7"/>
    <w:rsid w:val="14851B79"/>
    <w:rsid w:val="15AA5E96"/>
    <w:rsid w:val="15D942D4"/>
    <w:rsid w:val="162866A2"/>
    <w:rsid w:val="167224E4"/>
    <w:rsid w:val="16921FAF"/>
    <w:rsid w:val="177B78C5"/>
    <w:rsid w:val="17E2511D"/>
    <w:rsid w:val="1800389F"/>
    <w:rsid w:val="1804590C"/>
    <w:rsid w:val="181F20AD"/>
    <w:rsid w:val="184414B7"/>
    <w:rsid w:val="189B4472"/>
    <w:rsid w:val="19492385"/>
    <w:rsid w:val="19883A90"/>
    <w:rsid w:val="1A1667EC"/>
    <w:rsid w:val="1AD27C6F"/>
    <w:rsid w:val="1B24668A"/>
    <w:rsid w:val="1C612DAD"/>
    <w:rsid w:val="1D2D60B2"/>
    <w:rsid w:val="1D3B0FE4"/>
    <w:rsid w:val="1D435FFF"/>
    <w:rsid w:val="1D540A00"/>
    <w:rsid w:val="1DA327A0"/>
    <w:rsid w:val="1DA67191"/>
    <w:rsid w:val="1DBC4027"/>
    <w:rsid w:val="1E504BF2"/>
    <w:rsid w:val="1EA907D1"/>
    <w:rsid w:val="1F3C04FF"/>
    <w:rsid w:val="1F762BAF"/>
    <w:rsid w:val="20123648"/>
    <w:rsid w:val="21DA0F90"/>
    <w:rsid w:val="21FD6C01"/>
    <w:rsid w:val="22463DDE"/>
    <w:rsid w:val="22881F58"/>
    <w:rsid w:val="22E55DA3"/>
    <w:rsid w:val="231F12DE"/>
    <w:rsid w:val="23991047"/>
    <w:rsid w:val="23B107E7"/>
    <w:rsid w:val="23B940CE"/>
    <w:rsid w:val="242F1397"/>
    <w:rsid w:val="25324A72"/>
    <w:rsid w:val="2604714B"/>
    <w:rsid w:val="26680B0E"/>
    <w:rsid w:val="276607BD"/>
    <w:rsid w:val="27707807"/>
    <w:rsid w:val="277E3A4E"/>
    <w:rsid w:val="29095901"/>
    <w:rsid w:val="290F58EC"/>
    <w:rsid w:val="29712213"/>
    <w:rsid w:val="2A85768A"/>
    <w:rsid w:val="2B0E3A48"/>
    <w:rsid w:val="2B2B347E"/>
    <w:rsid w:val="2B9C2019"/>
    <w:rsid w:val="2BC2788C"/>
    <w:rsid w:val="2BE61BF3"/>
    <w:rsid w:val="2BE63207"/>
    <w:rsid w:val="2C112589"/>
    <w:rsid w:val="2C1B5B53"/>
    <w:rsid w:val="2D5072C9"/>
    <w:rsid w:val="2D9737AA"/>
    <w:rsid w:val="2E44738D"/>
    <w:rsid w:val="2E483CF0"/>
    <w:rsid w:val="2EAE282B"/>
    <w:rsid w:val="2ED43E1F"/>
    <w:rsid w:val="2EF61F5F"/>
    <w:rsid w:val="2F204D2F"/>
    <w:rsid w:val="2F213D0C"/>
    <w:rsid w:val="2F6B6D60"/>
    <w:rsid w:val="2FCD7BF6"/>
    <w:rsid w:val="30280776"/>
    <w:rsid w:val="30D8752B"/>
    <w:rsid w:val="31327933"/>
    <w:rsid w:val="314F7592"/>
    <w:rsid w:val="32886AF3"/>
    <w:rsid w:val="33020A40"/>
    <w:rsid w:val="33047391"/>
    <w:rsid w:val="333332D8"/>
    <w:rsid w:val="338737FF"/>
    <w:rsid w:val="347270AC"/>
    <w:rsid w:val="34A400A9"/>
    <w:rsid w:val="351116A8"/>
    <w:rsid w:val="359C73A0"/>
    <w:rsid w:val="35F73B2D"/>
    <w:rsid w:val="36160F00"/>
    <w:rsid w:val="36A171E4"/>
    <w:rsid w:val="375B41E8"/>
    <w:rsid w:val="37983B5D"/>
    <w:rsid w:val="37E008B4"/>
    <w:rsid w:val="37E3463B"/>
    <w:rsid w:val="38731E86"/>
    <w:rsid w:val="38A54F26"/>
    <w:rsid w:val="38DD789A"/>
    <w:rsid w:val="393E61F7"/>
    <w:rsid w:val="39547B8F"/>
    <w:rsid w:val="396669FF"/>
    <w:rsid w:val="397B56DC"/>
    <w:rsid w:val="39AC7A37"/>
    <w:rsid w:val="39EE0ECA"/>
    <w:rsid w:val="3A010BF4"/>
    <w:rsid w:val="3A5A5133"/>
    <w:rsid w:val="3A5F052B"/>
    <w:rsid w:val="3B3347D5"/>
    <w:rsid w:val="3BC02155"/>
    <w:rsid w:val="3BF7E6BF"/>
    <w:rsid w:val="3C28581E"/>
    <w:rsid w:val="3C4538F8"/>
    <w:rsid w:val="3CA2297F"/>
    <w:rsid w:val="3CD975B2"/>
    <w:rsid w:val="3CFC1E0B"/>
    <w:rsid w:val="3CFF1E29"/>
    <w:rsid w:val="3D7D1865"/>
    <w:rsid w:val="3ED27DBD"/>
    <w:rsid w:val="3F141141"/>
    <w:rsid w:val="3F5A3C2F"/>
    <w:rsid w:val="3F724603"/>
    <w:rsid w:val="3FC76EA6"/>
    <w:rsid w:val="40244897"/>
    <w:rsid w:val="40504E9C"/>
    <w:rsid w:val="4090448B"/>
    <w:rsid w:val="4185378C"/>
    <w:rsid w:val="431E490D"/>
    <w:rsid w:val="4384772F"/>
    <w:rsid w:val="43850177"/>
    <w:rsid w:val="43865400"/>
    <w:rsid w:val="443B2D53"/>
    <w:rsid w:val="445341F2"/>
    <w:rsid w:val="44834750"/>
    <w:rsid w:val="44DB2ACE"/>
    <w:rsid w:val="458849D3"/>
    <w:rsid w:val="45A06791"/>
    <w:rsid w:val="45B1292D"/>
    <w:rsid w:val="45CD38CF"/>
    <w:rsid w:val="464072B5"/>
    <w:rsid w:val="464D21B7"/>
    <w:rsid w:val="46CA635B"/>
    <w:rsid w:val="494B597C"/>
    <w:rsid w:val="498072FA"/>
    <w:rsid w:val="49ED0155"/>
    <w:rsid w:val="4A5D3697"/>
    <w:rsid w:val="4AFC6247"/>
    <w:rsid w:val="4B704D15"/>
    <w:rsid w:val="4B8F5D2D"/>
    <w:rsid w:val="4B9A22C6"/>
    <w:rsid w:val="4C2E0DCB"/>
    <w:rsid w:val="4C641BFC"/>
    <w:rsid w:val="4CB37C08"/>
    <w:rsid w:val="4D47054C"/>
    <w:rsid w:val="4D516231"/>
    <w:rsid w:val="4D6E4265"/>
    <w:rsid w:val="4D7E702B"/>
    <w:rsid w:val="4D94083B"/>
    <w:rsid w:val="4E4F369A"/>
    <w:rsid w:val="4E6A7538"/>
    <w:rsid w:val="4EDA6221"/>
    <w:rsid w:val="4F2E243F"/>
    <w:rsid w:val="4FDF2564"/>
    <w:rsid w:val="501523A2"/>
    <w:rsid w:val="50571C9F"/>
    <w:rsid w:val="50AB003F"/>
    <w:rsid w:val="50CF4503"/>
    <w:rsid w:val="50D37C15"/>
    <w:rsid w:val="511D019F"/>
    <w:rsid w:val="511D18C9"/>
    <w:rsid w:val="51542C8D"/>
    <w:rsid w:val="516234FD"/>
    <w:rsid w:val="51656886"/>
    <w:rsid w:val="516A1B63"/>
    <w:rsid w:val="51B81737"/>
    <w:rsid w:val="51D77030"/>
    <w:rsid w:val="52353A0A"/>
    <w:rsid w:val="52D85750"/>
    <w:rsid w:val="52FB18C6"/>
    <w:rsid w:val="53213E80"/>
    <w:rsid w:val="53FE3E0A"/>
    <w:rsid w:val="55286E22"/>
    <w:rsid w:val="5588677D"/>
    <w:rsid w:val="560317C0"/>
    <w:rsid w:val="560E14B9"/>
    <w:rsid w:val="561F720E"/>
    <w:rsid w:val="5712150D"/>
    <w:rsid w:val="57A3633F"/>
    <w:rsid w:val="57CF58DB"/>
    <w:rsid w:val="57DC33A7"/>
    <w:rsid w:val="584F10D8"/>
    <w:rsid w:val="587561D1"/>
    <w:rsid w:val="58F61D44"/>
    <w:rsid w:val="596B3D20"/>
    <w:rsid w:val="597D2244"/>
    <w:rsid w:val="59F3439B"/>
    <w:rsid w:val="5A0D30B4"/>
    <w:rsid w:val="5A2A3F59"/>
    <w:rsid w:val="5A483FF8"/>
    <w:rsid w:val="5B0C693A"/>
    <w:rsid w:val="5B3429A4"/>
    <w:rsid w:val="5B7928AC"/>
    <w:rsid w:val="5C0C1983"/>
    <w:rsid w:val="5C146507"/>
    <w:rsid w:val="5C8556D4"/>
    <w:rsid w:val="5C9C6DF2"/>
    <w:rsid w:val="5C9D087A"/>
    <w:rsid w:val="5D35760E"/>
    <w:rsid w:val="5D5840D6"/>
    <w:rsid w:val="5DA37A9B"/>
    <w:rsid w:val="5DE96312"/>
    <w:rsid w:val="5E334000"/>
    <w:rsid w:val="5E69296F"/>
    <w:rsid w:val="5ED50225"/>
    <w:rsid w:val="5F562BF3"/>
    <w:rsid w:val="603F5402"/>
    <w:rsid w:val="60B0413F"/>
    <w:rsid w:val="614C422E"/>
    <w:rsid w:val="615A0A76"/>
    <w:rsid w:val="619135C2"/>
    <w:rsid w:val="628A4E55"/>
    <w:rsid w:val="6295412E"/>
    <w:rsid w:val="62D04AAA"/>
    <w:rsid w:val="64037383"/>
    <w:rsid w:val="64126E1E"/>
    <w:rsid w:val="642E2243"/>
    <w:rsid w:val="6469630A"/>
    <w:rsid w:val="648B4CC0"/>
    <w:rsid w:val="64A2179B"/>
    <w:rsid w:val="654B7F44"/>
    <w:rsid w:val="65F77B57"/>
    <w:rsid w:val="65FF3AA9"/>
    <w:rsid w:val="660F3D1F"/>
    <w:rsid w:val="66152ACA"/>
    <w:rsid w:val="663250C1"/>
    <w:rsid w:val="66BF5DFC"/>
    <w:rsid w:val="66EF5BAF"/>
    <w:rsid w:val="675A157F"/>
    <w:rsid w:val="677909F1"/>
    <w:rsid w:val="67F91D07"/>
    <w:rsid w:val="683F44C5"/>
    <w:rsid w:val="68B44D24"/>
    <w:rsid w:val="696D41C4"/>
    <w:rsid w:val="69BF1317"/>
    <w:rsid w:val="69ED05F9"/>
    <w:rsid w:val="6B263ACF"/>
    <w:rsid w:val="6B73602A"/>
    <w:rsid w:val="6BDF6CC4"/>
    <w:rsid w:val="6C1660AA"/>
    <w:rsid w:val="6C234574"/>
    <w:rsid w:val="6E231488"/>
    <w:rsid w:val="6F0452B4"/>
    <w:rsid w:val="6F4C6B46"/>
    <w:rsid w:val="70905002"/>
    <w:rsid w:val="70BB7C71"/>
    <w:rsid w:val="717D0E42"/>
    <w:rsid w:val="719F75B5"/>
    <w:rsid w:val="71B400B8"/>
    <w:rsid w:val="71BF5D6D"/>
    <w:rsid w:val="72516F6C"/>
    <w:rsid w:val="72EF1566"/>
    <w:rsid w:val="73412F53"/>
    <w:rsid w:val="73437FCE"/>
    <w:rsid w:val="73B30FC6"/>
    <w:rsid w:val="74592D34"/>
    <w:rsid w:val="748443E4"/>
    <w:rsid w:val="74D77289"/>
    <w:rsid w:val="74F952E5"/>
    <w:rsid w:val="753F15A0"/>
    <w:rsid w:val="75483F2B"/>
    <w:rsid w:val="75A628C9"/>
    <w:rsid w:val="75B36462"/>
    <w:rsid w:val="76065B98"/>
    <w:rsid w:val="763F7413"/>
    <w:rsid w:val="76861D4C"/>
    <w:rsid w:val="76B27622"/>
    <w:rsid w:val="77740E18"/>
    <w:rsid w:val="780A371A"/>
    <w:rsid w:val="781101C0"/>
    <w:rsid w:val="7824373B"/>
    <w:rsid w:val="7831103D"/>
    <w:rsid w:val="784521A0"/>
    <w:rsid w:val="786755ED"/>
    <w:rsid w:val="788D1579"/>
    <w:rsid w:val="79156F08"/>
    <w:rsid w:val="79220BB1"/>
    <w:rsid w:val="79936676"/>
    <w:rsid w:val="79A52F07"/>
    <w:rsid w:val="7A6F2A3A"/>
    <w:rsid w:val="7B541151"/>
    <w:rsid w:val="7B851976"/>
    <w:rsid w:val="7B9A12F6"/>
    <w:rsid w:val="7BBB15F0"/>
    <w:rsid w:val="7BD4353D"/>
    <w:rsid w:val="7BE772BD"/>
    <w:rsid w:val="7C07A0F5"/>
    <w:rsid w:val="7C0E057E"/>
    <w:rsid w:val="7C5311B3"/>
    <w:rsid w:val="7D0F22FE"/>
    <w:rsid w:val="7D460711"/>
    <w:rsid w:val="7D717185"/>
    <w:rsid w:val="7D7635FF"/>
    <w:rsid w:val="7D8111E0"/>
    <w:rsid w:val="7DB10E50"/>
    <w:rsid w:val="7E172803"/>
    <w:rsid w:val="7EC13FAE"/>
    <w:rsid w:val="7F152E80"/>
    <w:rsid w:val="7F207CC7"/>
    <w:rsid w:val="7F3D3C2E"/>
    <w:rsid w:val="7F770BAF"/>
    <w:rsid w:val="7FA92E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481F9"/>
  <w15:docId w15:val="{F990397C-3111-44F0-9A49-511507110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val="en-GB"/>
    </w:rPr>
  </w:style>
  <w:style w:type="paragraph" w:styleId="1">
    <w:name w:val="heading 1"/>
    <w:basedOn w:val="a"/>
    <w:next w:val="a"/>
    <w:uiPriority w:val="9"/>
    <w:qFormat/>
    <w:pPr>
      <w:spacing w:line="640" w:lineRule="exact"/>
      <w:jc w:val="center"/>
      <w:outlineLvl w:val="0"/>
    </w:pPr>
    <w:rPr>
      <w:rFonts w:ascii="方正小标宋简体" w:eastAsia="方正小标宋简体" w:hAnsi="方正小标宋简体" w:cs="宋体"/>
      <w:bCs/>
      <w:kern w:val="36"/>
      <w:sz w:val="44"/>
      <w:szCs w:val="48"/>
    </w:rPr>
  </w:style>
  <w:style w:type="paragraph" w:styleId="2">
    <w:name w:val="heading 2"/>
    <w:basedOn w:val="a"/>
    <w:next w:val="a"/>
    <w:uiPriority w:val="9"/>
    <w:unhideWhenUsed/>
    <w:qFormat/>
    <w:pPr>
      <w:keepNext/>
      <w:keepLines/>
      <w:numPr>
        <w:numId w:val="1"/>
      </w:numPr>
      <w:spacing w:line="560" w:lineRule="exact"/>
      <w:ind w:firstLineChars="200" w:firstLine="880"/>
      <w:outlineLvl w:val="1"/>
    </w:pPr>
    <w:rPr>
      <w:rFonts w:ascii="方正黑体简体" w:eastAsia="方正黑体简体" w:hAnsi="方正黑体简体"/>
      <w:sz w:val="32"/>
      <w:szCs w:val="22"/>
    </w:rPr>
  </w:style>
  <w:style w:type="paragraph" w:styleId="3">
    <w:name w:val="heading 3"/>
    <w:basedOn w:val="a"/>
    <w:next w:val="a"/>
    <w:link w:val="30"/>
    <w:uiPriority w:val="9"/>
    <w:unhideWhenUsed/>
    <w:qFormat/>
    <w:pPr>
      <w:keepNext/>
      <w:keepLines/>
      <w:numPr>
        <w:numId w:val="2"/>
      </w:numPr>
      <w:tabs>
        <w:tab w:val="left" w:pos="0"/>
      </w:tabs>
      <w:spacing w:line="560" w:lineRule="exact"/>
      <w:outlineLvl w:val="2"/>
    </w:pPr>
    <w:rPr>
      <w:rFonts w:ascii="方正楷体简体" w:eastAsia="方正楷体简体" w:hAnsi="方正楷体简体"/>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widowControl w:val="0"/>
      <w:tabs>
        <w:tab w:val="center" w:pos="4153"/>
        <w:tab w:val="right" w:pos="8306"/>
      </w:tabs>
      <w:snapToGrid w:val="0"/>
    </w:pPr>
    <w:rPr>
      <w:rFonts w:asciiTheme="minorHAnsi" w:eastAsiaTheme="minorEastAsia" w:hAnsiTheme="minorHAnsi" w:cstheme="minorBidi"/>
      <w:kern w:val="2"/>
      <w:sz w:val="18"/>
      <w:szCs w:val="18"/>
      <w:lang w:val="en-US"/>
    </w:rPr>
  </w:style>
  <w:style w:type="paragraph" w:styleId="a5">
    <w:name w:val="header"/>
    <w:basedOn w:val="a"/>
    <w:link w:val="a6"/>
    <w:uiPriority w:val="99"/>
    <w:unhideWhenUsed/>
    <w:qFormat/>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lang w:val="en-US"/>
    </w:rPr>
  </w:style>
  <w:style w:type="paragraph" w:styleId="a7">
    <w:name w:val="Normal (Web)"/>
    <w:basedOn w:val="a"/>
    <w:uiPriority w:val="99"/>
    <w:unhideWhenUsed/>
    <w:qFormat/>
    <w:pPr>
      <w:spacing w:before="100" w:beforeAutospacing="1" w:after="100" w:afterAutospacing="1"/>
    </w:pPr>
    <w:rPr>
      <w:rFonts w:ascii="宋体" w:eastAsia="宋体" w:hAnsi="宋体" w:cs="宋体"/>
    </w:rPr>
  </w:style>
  <w:style w:type="character" w:styleId="a8">
    <w:name w:val="Strong"/>
    <w:qFormat/>
    <w:rPr>
      <w:b/>
      <w:bCs/>
    </w:rPr>
  </w:style>
  <w:style w:type="character" w:styleId="a9">
    <w:name w:val="FollowedHyperlink"/>
    <w:basedOn w:val="a0"/>
    <w:uiPriority w:val="99"/>
    <w:semiHidden/>
    <w:unhideWhenUsed/>
    <w:qFormat/>
    <w:rPr>
      <w:color w:val="954F72" w:themeColor="followedHyperlink"/>
      <w:u w:val="single"/>
    </w:rPr>
  </w:style>
  <w:style w:type="character" w:styleId="aa">
    <w:name w:val="Emphasis"/>
    <w:basedOn w:val="a0"/>
    <w:uiPriority w:val="20"/>
    <w:qFormat/>
    <w:rPr>
      <w:i/>
      <w:iCs/>
    </w:rPr>
  </w:style>
  <w:style w:type="character" w:styleId="ab">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10">
    <w:name w:val="未处理的提及1"/>
    <w:basedOn w:val="a0"/>
    <w:uiPriority w:val="99"/>
    <w:semiHidden/>
    <w:unhideWhenUsed/>
    <w:qFormat/>
    <w:rPr>
      <w:color w:val="605E5C"/>
      <w:shd w:val="clear" w:color="auto" w:fill="E1DFDD"/>
    </w:rPr>
  </w:style>
  <w:style w:type="paragraph" w:styleId="ac">
    <w:name w:val="List Paragraph"/>
    <w:basedOn w:val="a"/>
    <w:uiPriority w:val="34"/>
    <w:qFormat/>
    <w:pPr>
      <w:ind w:firstLineChars="200" w:firstLine="420"/>
    </w:pPr>
  </w:style>
  <w:style w:type="character" w:customStyle="1" w:styleId="20">
    <w:name w:val="未处理的提及2"/>
    <w:basedOn w:val="a0"/>
    <w:uiPriority w:val="99"/>
    <w:semiHidden/>
    <w:unhideWhenUsed/>
    <w:qFormat/>
    <w:rPr>
      <w:color w:val="605E5C"/>
      <w:shd w:val="clear" w:color="auto" w:fill="E1DFDD"/>
    </w:rPr>
  </w:style>
  <w:style w:type="character" w:customStyle="1" w:styleId="30">
    <w:name w:val="标题 3 字符"/>
    <w:link w:val="3"/>
    <w:qFormat/>
    <w:rPr>
      <w:rFonts w:ascii="方正楷体简体" w:eastAsia="方正楷体简体" w:hAnsi="方正楷体简体"/>
      <w:sz w:val="32"/>
    </w:rPr>
  </w:style>
  <w:style w:type="table" w:customStyle="1" w:styleId="TableNormal">
    <w:name w:val="Table Normal"/>
    <w:semiHidden/>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733</Words>
  <Characters>4184</Characters>
  <Application>Microsoft Office Word</Application>
  <DocSecurity>0</DocSecurity>
  <Lines>34</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张 斌</cp:lastModifiedBy>
  <cp:revision>24</cp:revision>
  <cp:lastPrinted>2023-02-10T11:47:00Z</cp:lastPrinted>
  <dcterms:created xsi:type="dcterms:W3CDTF">2023-02-10T13:38:00Z</dcterms:created>
  <dcterms:modified xsi:type="dcterms:W3CDTF">2023-02-16T05:30:00Z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96B2DA85D3EF44878CA2308EF2077766</vt:lpwstr>
  </property>
</Properties>
</file>